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211" w:hanging="0"/>
        <w:rPr>
          <w:sz w:val="20"/>
        </w:rPr>
      </w:pPr>
      <w:r>
        <w:rPr/>
        <w:drawing>
          <wp:inline distT="0" distB="0" distL="0" distR="0">
            <wp:extent cx="558165" cy="6432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43" w:after="0"/>
        <w:ind w:left="3261" w:right="3364" w:hanging="0"/>
        <w:jc w:val="center"/>
        <w:rPr>
          <w:b/>
          <w:b/>
          <w:sz w:val="20"/>
        </w:rPr>
      </w:pPr>
      <w:r>
        <w:rPr>
          <w:b/>
          <w:sz w:val="20"/>
        </w:rPr>
        <w:t>MINISTÉRIO DA DEFESA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BRASILEIRO</w:t>
      </w:r>
    </w:p>
    <w:p>
      <w:pPr>
        <w:pStyle w:val="Normal"/>
        <w:ind w:right="103" w:hanging="0"/>
        <w:jc w:val="center"/>
        <w:rPr>
          <w:b/>
          <w:b/>
          <w:sz w:val="20"/>
        </w:rPr>
      </w:pPr>
      <w:r>
        <w:rPr>
          <w:b/>
          <w:sz w:val="20"/>
        </w:rPr>
        <w:t>COMANDO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REGIÃO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MILITAR</w:t>
      </w:r>
    </w:p>
    <w:p>
      <w:pPr>
        <w:pStyle w:val="Normal"/>
        <w:spacing w:lineRule="exact" w:line="252" w:before="1" w:after="0"/>
        <w:ind w:left="3261" w:right="3363" w:hanging="0"/>
        <w:jc w:val="center"/>
        <w:rPr>
          <w:b/>
          <w:b/>
          <w:sz w:val="20"/>
        </w:rPr>
      </w:pPr>
      <w:r>
        <w:rPr>
          <w:b/>
          <w:sz w:val="20"/>
        </w:rPr>
        <w:t>(Cmdo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Bsb/1960)</w:t>
      </w:r>
    </w:p>
    <w:p>
      <w:pPr>
        <w:pStyle w:val="Normal"/>
        <w:spacing w:lineRule="exact" w:line="252"/>
        <w:ind w:right="103" w:hanging="0"/>
        <w:jc w:val="center"/>
        <w:rPr>
          <w:b/>
          <w:b/>
          <w:sz w:val="20"/>
        </w:rPr>
      </w:pPr>
      <w:r>
        <w:rPr>
          <w:b/>
          <w:sz w:val="20"/>
        </w:rPr>
        <w:t>REGIÃO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TENENTE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CORONEL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LUIZ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CRULS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tulo1"/>
        <w:spacing w:lineRule="auto" w:line="679"/>
        <w:ind w:left="0" w:right="118" w:hanging="0"/>
        <w:jc w:val="center"/>
        <w:rPr>
          <w:spacing w:val="-57"/>
        </w:rPr>
      </w:pPr>
      <w:r>
        <w:rPr/>
        <w:t>ANEXO IV AO EDITAL DO PREGÃO ELETRÔNICO SRP Nº 12/2021 -11ª RM</w:t>
      </w:r>
    </w:p>
    <w:p>
      <w:pPr>
        <w:pStyle w:val="Normal"/>
        <w:ind w:right="-17" w:hanging="0"/>
        <w:jc w:val="center"/>
        <w:rPr/>
      </w:pPr>
      <w:r>
        <w:rPr>
          <w:b/>
          <w:bCs/>
          <w:sz w:val="24"/>
        </w:rPr>
        <w:t>(Processo Administrativo n° 64274.</w:t>
      </w:r>
      <w:r>
        <w:rPr>
          <w:rFonts w:eastAsia="Times New Roman" w:cs="Times New Roman"/>
          <w:b/>
          <w:bCs/>
          <w:sz w:val="24"/>
          <w:lang w:val="pt-PT"/>
        </w:rPr>
        <w:t>044</w:t>
      </w:r>
      <w:r>
        <w:rPr>
          <w:rFonts w:eastAsia="Times New Roman" w:cs="Times New Roman"/>
          <w:b/>
          <w:bCs/>
          <w:color w:val="auto"/>
          <w:kern w:val="0"/>
          <w:sz w:val="24"/>
          <w:szCs w:val="22"/>
          <w:lang w:val="pt-PT" w:eastAsia="en-US" w:bidi="ar-SA"/>
        </w:rPr>
        <w:t>476</w:t>
      </w:r>
      <w:r>
        <w:rPr>
          <w:b/>
          <w:bCs/>
          <w:sz w:val="24"/>
        </w:rPr>
        <w:t>/2021-58)</w:t>
      </w:r>
    </w:p>
    <w:p>
      <w:pPr>
        <w:pStyle w:val="Ttulo1"/>
        <w:spacing w:lineRule="auto" w:line="679"/>
        <w:ind w:left="0" w:right="118" w:hanging="0"/>
        <w:jc w:val="center"/>
        <w:rPr/>
      </w:pPr>
      <w:r>
        <w:rPr/>
      </w:r>
    </w:p>
    <w:p>
      <w:pPr>
        <w:pStyle w:val="Ttulo1"/>
        <w:spacing w:lineRule="auto" w:line="679"/>
        <w:ind w:left="0" w:right="118" w:hanging="0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Ttulo1"/>
        <w:spacing w:lineRule="auto" w:line="679"/>
        <w:ind w:left="0" w:right="118" w:hanging="0"/>
        <w:jc w:val="center"/>
        <w:rPr/>
      </w:pPr>
      <w:r>
        <w:rPr/>
        <w:t xml:space="preserve"> </w:t>
      </w:r>
      <w:r>
        <w:rPr/>
        <w:t>TERMO</w:t>
      </w:r>
      <w:r>
        <w:rPr>
          <w:spacing w:val="2"/>
        </w:rPr>
        <w:t xml:space="preserve"> </w:t>
      </w:r>
      <w:r>
        <w:rPr/>
        <w:t>DE CONTRATO</w:t>
      </w:r>
    </w:p>
    <w:p>
      <w:pPr>
        <w:pStyle w:val="Normal"/>
        <w:spacing w:lineRule="exact" w:line="252"/>
        <w:ind w:left="4531" w:hanging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52"/>
        <w:ind w:left="4531" w:hanging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52"/>
        <w:ind w:left="4531" w:hanging="0"/>
        <w:rPr>
          <w:b/>
          <w:b/>
        </w:rPr>
      </w:pPr>
      <w:r>
        <w:rPr>
          <w:b/>
        </w:rPr>
        <w:t>TERMO</w:t>
      </w:r>
      <w:r>
        <w:rPr>
          <w:b/>
          <w:spacing w:val="61"/>
        </w:rPr>
        <w:t xml:space="preserve"> </w:t>
      </w:r>
      <w:r>
        <w:rPr>
          <w:b/>
        </w:rPr>
        <w:t xml:space="preserve">DE  </w:t>
      </w:r>
      <w:r>
        <w:rPr>
          <w:b/>
          <w:spacing w:val="3"/>
        </w:rPr>
        <w:t xml:space="preserve"> </w:t>
      </w:r>
      <w:r>
        <w:rPr>
          <w:b/>
        </w:rPr>
        <w:t xml:space="preserve">CONTRATO  </w:t>
      </w:r>
      <w:r>
        <w:rPr>
          <w:b/>
          <w:spacing w:val="6"/>
        </w:rPr>
        <w:t xml:space="preserve"> </w:t>
      </w:r>
      <w:r>
        <w:rPr>
          <w:b/>
        </w:rPr>
        <w:t xml:space="preserve">DE  </w:t>
      </w:r>
      <w:r>
        <w:rPr>
          <w:b/>
          <w:spacing w:val="3"/>
        </w:rPr>
        <w:t xml:space="preserve"> </w:t>
      </w:r>
      <w:r>
        <w:rPr>
          <w:b/>
        </w:rPr>
        <w:t xml:space="preserve">COMPRA  </w:t>
      </w:r>
      <w:r>
        <w:rPr>
          <w:b/>
          <w:spacing w:val="8"/>
        </w:rPr>
        <w:t xml:space="preserve"> </w:t>
      </w:r>
      <w:r>
        <w:rPr>
          <w:b/>
        </w:rPr>
        <w:t>Nº</w:t>
      </w:r>
    </w:p>
    <w:p>
      <w:pPr>
        <w:pStyle w:val="Normal"/>
        <w:tabs>
          <w:tab w:val="clear" w:pos="720"/>
          <w:tab w:val="left" w:pos="4862" w:leader="none"/>
          <w:tab w:val="left" w:pos="5623" w:leader="none"/>
          <w:tab w:val="left" w:pos="6304" w:leader="none"/>
          <w:tab w:val="left" w:pos="7307" w:leader="none"/>
          <w:tab w:val="left" w:pos="8269" w:leader="none"/>
          <w:tab w:val="left" w:pos="8683" w:leader="none"/>
          <w:tab w:val="left" w:pos="9046" w:leader="none"/>
        </w:tabs>
        <w:ind w:left="4531" w:right="115" w:hanging="0"/>
        <w:rPr>
          <w:b/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/2022,</w:t>
        <w:tab/>
        <w:t>QUE</w:t>
        <w:tab/>
        <w:t>FAZEM</w:t>
        <w:tab/>
        <w:t>ENTRE</w:t>
        <w:tab/>
        <w:t>SI</w:t>
        <w:tab/>
        <w:t>O COMANDO DA 11ª</w:t>
      </w:r>
      <w:r>
        <w:rPr>
          <w:b/>
          <w:spacing w:val="-52"/>
        </w:rPr>
        <w:t xml:space="preserve"> </w:t>
      </w:r>
      <w:r>
        <w:rPr>
          <w:b/>
        </w:rPr>
        <w:t>REGIÃO</w:t>
      </w:r>
      <w:r>
        <w:rPr>
          <w:b/>
          <w:spacing w:val="-1"/>
        </w:rPr>
        <w:t xml:space="preserve"> </w:t>
      </w:r>
      <w:r>
        <w:rPr>
          <w:b/>
        </w:rPr>
        <w:t>MILITAR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EMPRESA</w:t>
      </w:r>
      <w:r>
        <w:rPr>
          <w:b/>
          <w:spacing w:val="-2"/>
        </w:rPr>
        <w:t xml:space="preserve"> </w:t>
      </w:r>
      <w:r>
        <w:rPr>
          <w:b/>
        </w:rPr>
        <w:t>....................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spacing w:before="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spacing w:before="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ind w:left="122" w:right="231" w:hanging="0"/>
        <w:jc w:val="both"/>
        <w:rPr/>
      </w:pPr>
      <w:r>
        <w:rPr/>
        <w:t>A União, por intermédio do Comando da  11ª Região Militar, Órgão do Ministério da Defesa - Comando do</w:t>
      </w:r>
      <w:r>
        <w:rPr>
          <w:spacing w:val="1"/>
        </w:rPr>
        <w:t xml:space="preserve"> </w:t>
      </w:r>
      <w:r>
        <w:rPr/>
        <w:t>Exército, com sede na Avenida do Exército, S/Nº, 2º Andar - Setor Militar Urbano (SMU),</w:t>
      </w:r>
      <w:r>
        <w:rPr>
          <w:spacing w:val="1"/>
        </w:rPr>
        <w:t xml:space="preserve"> </w:t>
      </w:r>
      <w:r>
        <w:rPr/>
        <w:t>Brasília – DF, CEP: 70.630-903, inscrito no CNPJ sob o nº 09.597.351/0001-04, neste ato</w:t>
      </w:r>
      <w:r>
        <w:rPr>
          <w:spacing w:val="1"/>
        </w:rPr>
        <w:t xml:space="preserve"> </w:t>
      </w:r>
      <w:r>
        <w:rPr/>
        <w:t>representado</w:t>
      </w:r>
      <w:r>
        <w:rPr>
          <w:spacing w:val="84"/>
        </w:rPr>
        <w:t xml:space="preserve"> </w:t>
      </w:r>
      <w:r>
        <w:rPr/>
        <w:t>pelo</w:t>
      </w:r>
      <w:r>
        <w:rPr>
          <w:spacing w:val="85"/>
        </w:rPr>
        <w:t xml:space="preserve"> </w:t>
      </w:r>
      <w:r>
        <w:rPr/>
        <w:t>Sr</w:t>
      </w:r>
      <w:r>
        <w:rPr>
          <w:spacing w:val="88"/>
        </w:rPr>
        <w:t xml:space="preserve"> </w:t>
      </w:r>
      <w:r>
        <w:rPr/>
        <w:t>Cel</w:t>
      </w:r>
      <w:r>
        <w:rPr>
          <w:spacing w:val="85"/>
        </w:rPr>
        <w:t xml:space="preserve"> </w:t>
      </w:r>
      <w:r>
        <w:rPr>
          <w:b/>
          <w:spacing w:val="85"/>
        </w:rPr>
        <w:t>JÚLIO CÉSAR MARTINS DUARTE - CEL</w:t>
      </w:r>
      <w:r>
        <w:rPr/>
        <w:t>,</w:t>
      </w:r>
      <w:r>
        <w:rPr>
          <w:spacing w:val="84"/>
        </w:rPr>
        <w:t xml:space="preserve"> </w:t>
      </w:r>
      <w:r>
        <w:rPr/>
        <w:t>nomeado</w:t>
      </w:r>
      <w:r>
        <w:rPr>
          <w:spacing w:val="84"/>
        </w:rPr>
        <w:t xml:space="preserve"> </w:t>
      </w:r>
      <w:r>
        <w:rPr/>
        <w:t xml:space="preserve">pela  </w:t>
      </w:r>
      <w:r>
        <w:rPr>
          <w:spacing w:val="19"/>
        </w:rPr>
        <w:t xml:space="preserve">Boletim Interno </w:t>
      </w:r>
      <w:r>
        <w:rPr/>
        <w:t>n° 33,</w:t>
      </w:r>
      <w:r>
        <w:rPr>
          <w:spacing w:val="92"/>
        </w:rPr>
        <w:t xml:space="preserve"> </w:t>
      </w:r>
      <w:r>
        <w:rPr/>
        <w:t>de  de</w:t>
      </w:r>
      <w:r>
        <w:rPr>
          <w:u w:val="single"/>
        </w:rPr>
        <w:tab/>
      </w:r>
      <w:r>
        <w:rPr/>
        <w:t>de</w:t>
      </w:r>
      <w:r>
        <w:rPr>
          <w:spacing w:val="15"/>
        </w:rPr>
        <w:t xml:space="preserve"> </w:t>
      </w:r>
      <w:r>
        <w:rPr/>
        <w:t>20</w:t>
      </w:r>
      <w:r>
        <w:rPr>
          <w:u w:val="single"/>
        </w:rPr>
        <w:tab/>
      </w:r>
      <w:r>
        <w:rPr/>
        <w:t>,</w:t>
      </w:r>
      <w:r>
        <w:rPr>
          <w:spacing w:val="93"/>
        </w:rPr>
        <w:t xml:space="preserve"> </w:t>
      </w:r>
      <w:r>
        <w:rPr/>
        <w:t>publicada</w:t>
      </w:r>
      <w:r>
        <w:rPr>
          <w:spacing w:val="15"/>
        </w:rPr>
        <w:t xml:space="preserve"> </w:t>
      </w:r>
      <w:r>
        <w:rPr/>
        <w:t>no</w:t>
      </w:r>
      <w:r>
        <w:rPr>
          <w:spacing w:val="92"/>
        </w:rPr>
        <w:t xml:space="preserve"> </w:t>
      </w:r>
      <w:r>
        <w:rPr/>
        <w:t>DOU</w:t>
      </w:r>
      <w:r>
        <w:rPr>
          <w:spacing w:val="95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5"/>
        </w:rPr>
        <w:t xml:space="preserve"> </w:t>
      </w:r>
      <w:r>
        <w:rPr/>
        <w:t>20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rPr/>
        <w:t>, portador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carteira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identidade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xxxxxxxxx-x,</w:t>
      </w:r>
      <w:r>
        <w:rPr>
          <w:spacing w:val="1"/>
        </w:rPr>
        <w:t xml:space="preserve"> </w:t>
      </w:r>
      <w:r>
        <w:rPr/>
        <w:t>emitida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MD/EB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CPF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xxx.xxx.xxx-xx,</w:t>
      </w:r>
      <w:r>
        <w:rPr>
          <w:spacing w:val="1"/>
        </w:rPr>
        <w:t xml:space="preserve"> </w:t>
      </w:r>
      <w:r>
        <w:rPr/>
        <w:t>Ordenador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Despesas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11ª</w:t>
      </w:r>
      <w:r>
        <w:rPr>
          <w:spacing w:val="1"/>
        </w:rPr>
        <w:t xml:space="preserve"> </w:t>
      </w:r>
      <w:r>
        <w:rPr/>
        <w:t>Região</w:t>
      </w:r>
      <w:r>
        <w:rPr>
          <w:spacing w:val="1"/>
        </w:rPr>
        <w:t xml:space="preserve"> </w:t>
      </w:r>
      <w:r>
        <w:rPr/>
        <w:t>Militar,</w:t>
      </w:r>
      <w:r>
        <w:rPr>
          <w:spacing w:val="1"/>
        </w:rPr>
        <w:t xml:space="preserve"> </w:t>
      </w:r>
      <w:r>
        <w:rPr/>
        <w:t>doravante</w:t>
      </w:r>
      <w:r>
        <w:rPr>
          <w:spacing w:val="1"/>
        </w:rPr>
        <w:t xml:space="preserve"> </w:t>
      </w:r>
      <w:r>
        <w:rPr/>
        <w:t>denominada</w:t>
      </w:r>
      <w:r>
        <w:rPr>
          <w:spacing w:val="1"/>
        </w:rPr>
        <w:t xml:space="preserve"> </w:t>
      </w:r>
      <w:r>
        <w:rPr/>
        <w:t xml:space="preserve">CONTRATANTE,   </w:t>
      </w:r>
      <w:r>
        <w:rPr>
          <w:spacing w:val="22"/>
        </w:rPr>
        <w:t xml:space="preserve"> </w:t>
      </w:r>
      <w:r>
        <w:rPr/>
        <w:t xml:space="preserve">e  </w:t>
      </w:r>
      <w:r>
        <w:rPr>
          <w:spacing w:val="52"/>
        </w:rPr>
        <w:t xml:space="preserve"> </w:t>
      </w:r>
      <w:r>
        <w:rPr/>
        <w:t xml:space="preserve">o(a)  </w:t>
      </w:r>
      <w:r>
        <w:rPr>
          <w:spacing w:val="52"/>
        </w:rPr>
        <w:t xml:space="preserve"> </w:t>
      </w:r>
      <w:r>
        <w:rPr/>
        <w:t xml:space="preserve">..............................  </w:t>
      </w:r>
      <w:r>
        <w:rPr>
          <w:spacing w:val="55"/>
        </w:rPr>
        <w:t xml:space="preserve"> </w:t>
      </w:r>
      <w:r>
        <w:rPr/>
        <w:t xml:space="preserve">inscrito(a)  </w:t>
      </w:r>
      <w:r>
        <w:rPr>
          <w:spacing w:val="53"/>
        </w:rPr>
        <w:t xml:space="preserve"> </w:t>
      </w:r>
      <w:r>
        <w:rPr/>
        <w:t xml:space="preserve">no  </w:t>
      </w:r>
      <w:r>
        <w:rPr>
          <w:spacing w:val="51"/>
        </w:rPr>
        <w:t xml:space="preserve"> </w:t>
      </w:r>
      <w:r>
        <w:rPr/>
        <w:t xml:space="preserve">CNPJ/MF  </w:t>
      </w:r>
      <w:r>
        <w:rPr>
          <w:spacing w:val="52"/>
        </w:rPr>
        <w:t xml:space="preserve"> </w:t>
      </w:r>
      <w:r>
        <w:rPr/>
        <w:t xml:space="preserve">sob  </w:t>
      </w:r>
      <w:r>
        <w:rPr>
          <w:spacing w:val="53"/>
        </w:rPr>
        <w:t xml:space="preserve"> </w:t>
      </w:r>
      <w:r>
        <w:rPr/>
        <w:t xml:space="preserve">o  </w:t>
      </w:r>
      <w:r>
        <w:rPr>
          <w:spacing w:val="24"/>
        </w:rPr>
        <w:t xml:space="preserve"> </w:t>
      </w:r>
      <w:r>
        <w:rPr/>
        <w:t>nº</w:t>
      </w:r>
    </w:p>
    <w:p>
      <w:pPr>
        <w:pStyle w:val="Corpodotexto"/>
        <w:tabs>
          <w:tab w:val="clear" w:pos="720"/>
          <w:tab w:val="left" w:pos="8264" w:leader="dot"/>
        </w:tabs>
        <w:ind w:left="122" w:hanging="0"/>
        <w:jc w:val="both"/>
        <w:rPr/>
      </w:pPr>
      <w:r>
        <w:rPr/>
        <w:t xml:space="preserve">............................, </w:t>
      </w:r>
      <w:r>
        <w:rPr>
          <w:spacing w:val="60"/>
        </w:rPr>
        <w:t xml:space="preserve"> </w:t>
      </w:r>
      <w:r>
        <w:rPr/>
        <w:t xml:space="preserve">sediado(a) </w:t>
      </w:r>
      <w:r>
        <w:rPr>
          <w:spacing w:val="59"/>
        </w:rPr>
        <w:t xml:space="preserve"> </w:t>
      </w:r>
      <w:r>
        <w:rPr/>
        <w:t>na</w:t>
      </w:r>
      <w:r>
        <w:rPr>
          <w:spacing w:val="64"/>
        </w:rPr>
        <w:t xml:space="preserve"> </w:t>
      </w:r>
      <w:r>
        <w:rPr/>
        <w:t>...................................,</w:t>
      </w:r>
      <w:r>
        <w:rPr>
          <w:spacing w:val="104"/>
        </w:rPr>
        <w:t xml:space="preserve"> </w:t>
      </w:r>
      <w:r>
        <w:rPr/>
        <w:t>em</w:t>
        <w:tab/>
        <w:t>doravante</w:t>
      </w:r>
    </w:p>
    <w:p>
      <w:pPr>
        <w:pStyle w:val="Corpodotexto"/>
        <w:tabs>
          <w:tab w:val="clear" w:pos="720"/>
          <w:tab w:val="left" w:pos="7697" w:leader="dot"/>
        </w:tabs>
        <w:ind w:left="122" w:hanging="0"/>
        <w:jc w:val="both"/>
        <w:rPr/>
      </w:pPr>
      <w:r>
        <w:rPr>
          <w:spacing w:val="-1"/>
        </w:rPr>
        <w:t>designada</w:t>
      </w:r>
      <w:r>
        <w:rPr>
          <w:spacing w:val="-6"/>
        </w:rPr>
        <w:t xml:space="preserve"> </w:t>
      </w:r>
      <w:r>
        <w:rPr>
          <w:spacing w:val="-1"/>
        </w:rPr>
        <w:t>CONTRATADA,</w:t>
      </w:r>
      <w:r>
        <w:rPr>
          <w:spacing w:val="-13"/>
        </w:rPr>
        <w:t xml:space="preserve"> </w:t>
      </w:r>
      <w:r>
        <w:rPr>
          <w:spacing w:val="-1"/>
        </w:rPr>
        <w:t>neste</w:t>
      </w:r>
      <w:r>
        <w:rPr>
          <w:spacing w:val="-5"/>
        </w:rPr>
        <w:t xml:space="preserve"> </w:t>
      </w:r>
      <w:r>
        <w:rPr>
          <w:spacing w:val="-1"/>
        </w:rPr>
        <w:t>ato</w:t>
      </w:r>
      <w:r>
        <w:rPr>
          <w:spacing w:val="-4"/>
        </w:rPr>
        <w:t xml:space="preserve"> </w:t>
      </w:r>
      <w:r>
        <w:rPr>
          <w:spacing w:val="-1"/>
        </w:rPr>
        <w:t>representada</w:t>
      </w:r>
      <w:r>
        <w:rPr>
          <w:spacing w:val="44"/>
        </w:rPr>
        <w:t xml:space="preserve"> </w:t>
      </w:r>
      <w:r>
        <w:rPr/>
        <w:t>pelo(a)</w:t>
      </w:r>
      <w:r>
        <w:rPr>
          <w:spacing w:val="3"/>
        </w:rPr>
        <w:t xml:space="preserve"> </w:t>
      </w:r>
      <w:r>
        <w:rPr/>
        <w:t>Sr.(a)</w:t>
        <w:tab/>
        <w:t>,</w:t>
      </w:r>
      <w:r>
        <w:rPr>
          <w:spacing w:val="-2"/>
        </w:rPr>
        <w:t xml:space="preserve"> </w:t>
      </w:r>
      <w:r>
        <w:rPr/>
        <w:t>portador(a)</w:t>
      </w:r>
      <w:r>
        <w:rPr>
          <w:spacing w:val="15"/>
        </w:rPr>
        <w:t xml:space="preserve"> </w:t>
      </w:r>
      <w:r>
        <w:rPr/>
        <w:t>da</w:t>
      </w:r>
    </w:p>
    <w:p>
      <w:pPr>
        <w:pStyle w:val="Corpodotexto"/>
        <w:tabs>
          <w:tab w:val="clear" w:pos="720"/>
          <w:tab w:val="left" w:pos="9150" w:leader="dot"/>
        </w:tabs>
        <w:spacing w:before="1" w:after="0"/>
        <w:ind w:left="122" w:hanging="0"/>
        <w:jc w:val="both"/>
        <w:rPr/>
      </w:pPr>
      <w:r>
        <w:rPr/>
        <w:t>Carteira</w:t>
      </w:r>
      <w:r>
        <w:rPr>
          <w:spacing w:val="-3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Identidade</w:t>
      </w:r>
      <w:r>
        <w:rPr>
          <w:spacing w:val="1"/>
        </w:rPr>
        <w:t xml:space="preserve"> </w:t>
      </w:r>
      <w:r>
        <w:rPr/>
        <w:t>nº</w:t>
      </w:r>
      <w:r>
        <w:rPr>
          <w:spacing w:val="81"/>
        </w:rPr>
        <w:t xml:space="preserve"> </w:t>
      </w:r>
      <w:r>
        <w:rPr/>
        <w:t>................., expedida</w:t>
      </w:r>
      <w:r>
        <w:rPr>
          <w:spacing w:val="-1"/>
        </w:rPr>
        <w:t xml:space="preserve"> </w:t>
      </w:r>
      <w:r>
        <w:rPr/>
        <w:t>pela</w:t>
      </w:r>
      <w:r>
        <w:rPr>
          <w:spacing w:val="-2"/>
        </w:rPr>
        <w:t xml:space="preserve"> </w:t>
      </w:r>
      <w:r>
        <w:rPr/>
        <w:t>(o)</w:t>
      </w:r>
      <w:r>
        <w:rPr>
          <w:spacing w:val="-2"/>
        </w:rPr>
        <w:t xml:space="preserve"> </w:t>
      </w:r>
      <w:r>
        <w:rPr/>
        <w:t>..................,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CPF</w:t>
      </w:r>
      <w:r>
        <w:rPr>
          <w:spacing w:val="9"/>
        </w:rPr>
        <w:t xml:space="preserve"> </w:t>
      </w:r>
      <w:r>
        <w:rPr/>
        <w:t>nº</w:t>
        <w:tab/>
        <w:t>,</w:t>
      </w:r>
    </w:p>
    <w:p>
      <w:pPr>
        <w:pStyle w:val="Corpodotexto"/>
        <w:ind w:left="122" w:right="232" w:hanging="0"/>
        <w:jc w:val="both"/>
        <w:rPr/>
      </w:pPr>
      <w:r>
        <w:rPr/>
        <w:t xml:space="preserve">tendo em vista o que consta no Processo nº </w:t>
      </w:r>
      <w:r>
        <w:rPr>
          <w:color w:val="000000"/>
          <w:sz w:val="22"/>
        </w:rPr>
        <w:t>64274.014352/2021-48</w:t>
      </w:r>
      <w:r>
        <w:rPr/>
        <w:t xml:space="preserve"> e em observância às</w:t>
      </w:r>
      <w:r>
        <w:rPr>
          <w:spacing w:val="1"/>
        </w:rPr>
        <w:t xml:space="preserve"> </w:t>
      </w:r>
      <w:r>
        <w:rPr/>
        <w:t>disposições da Lei nº 8.666, de 21 de junho de 1993, da Lei nº 10.520, de 17 de julho de 2002</w:t>
      </w:r>
      <w:r>
        <w:rPr>
          <w:spacing w:val="1"/>
        </w:rPr>
        <w:t xml:space="preserve"> </w:t>
      </w:r>
      <w:r>
        <w:rPr/>
        <w:t>e na Lei nº 8.078, de 1990 - Código de Defesa do Consumidor, do Decreto nº 7.892, de 23 de</w:t>
      </w:r>
      <w:r>
        <w:rPr>
          <w:spacing w:val="1"/>
        </w:rPr>
        <w:t xml:space="preserve"> </w:t>
      </w:r>
      <w:r>
        <w:rPr/>
        <w:t>janeiro de 2013, resolvem celebrar o presente Termo de Contrato, decorrente do Pregão nº</w:t>
      </w:r>
      <w:r>
        <w:rPr>
          <w:spacing w:val="1"/>
        </w:rPr>
        <w:t xml:space="preserve"> </w:t>
      </w:r>
      <w:r>
        <w:rPr/>
        <w:t>11/2021, por Sistema de Registro de Preços nº 12/2021, mediante as cláusulas e condições a</w:t>
      </w:r>
      <w:r>
        <w:rPr>
          <w:spacing w:val="1"/>
        </w:rPr>
        <w:t xml:space="preserve"> </w:t>
      </w:r>
      <w:r>
        <w:rPr/>
        <w:t>seguir enunciadas.</w:t>
      </w:r>
    </w:p>
    <w:p>
      <w:pPr>
        <w:pStyle w:val="Corpodotexto"/>
        <w:spacing w:before="3" w:after="0"/>
        <w:jc w:val="both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363" w:leader="none"/>
        </w:tabs>
        <w:spacing w:lineRule="exact" w:line="274"/>
        <w:ind w:left="362" w:hanging="244"/>
        <w:rPr/>
      </w:pPr>
      <w:r>
        <w:rPr>
          <w:spacing w:val="-1"/>
        </w:rPr>
        <w:t>CLÁUSULA</w:t>
      </w:r>
      <w:r>
        <w:rPr>
          <w:spacing w:val="1"/>
        </w:rPr>
        <w:t xml:space="preserve"> </w:t>
      </w:r>
      <w:r>
        <w:rPr/>
        <w:t>PRIMEIRA</w:t>
      </w:r>
      <w:r>
        <w:rPr>
          <w:spacing w:val="2"/>
        </w:rPr>
        <w:t xml:space="preserve"> </w:t>
      </w:r>
      <w:r>
        <w:rPr/>
        <w:t>–</w:t>
      </w:r>
      <w:r>
        <w:rPr>
          <w:spacing w:val="-29"/>
        </w:rPr>
        <w:t xml:space="preserve"> </w:t>
      </w:r>
      <w:r>
        <w:rPr/>
        <w:t>OBJETO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52" w:leader="none"/>
        </w:tabs>
        <w:ind w:left="405" w:right="250" w:hanging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é o </w:t>
      </w:r>
      <w:r>
        <w:rPr>
          <w:rFonts w:cs="Times New Roman"/>
          <w:sz w:val="24"/>
          <w:szCs w:val="24"/>
        </w:rPr>
        <w:t>REGISTRO DE PREÇO PARA CONTRATAÇÃO DE EMPRESA ESPECIALIZADA EM SERVIÇOS DE TRANSPORTE INTERNACIONAL DE BAGAGEM, SEMPRE COM SEGURO ESPECÍFICO, PORTA A PORTA, PARTINDO DAS LOCALIDADES QUE ABRANGEM O COMANDO DA 11ª REGIÃO MILITAR (BRASÍLIA, TRIÂNGULO MINEIRO, GOIÁS E TOCANTINS), PARA QUALQUER PAÍS DOS ITENS 1 AO 63 NA MODALIDADE PARA MISSÕES NO EXTERIOR E DOS ITENS DE 64 AO 126 SENDO VOLTA PARA AS LOCALIDADES QUE ABRANGEM O COMANDO DA 11ª REGIÃO MILITAR</w:t>
      </w:r>
      <w:r>
        <w:rPr/>
        <w:t xml:space="preserve">, </w:t>
      </w:r>
      <w:r>
        <w:rPr>
          <w:sz w:val="24"/>
        </w:rPr>
        <w:t>conforme especificações e 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Termo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Referência, anexo do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>
      <w:pPr>
        <w:pStyle w:val="ListParagraph"/>
        <w:tabs>
          <w:tab w:val="clear" w:pos="720"/>
          <w:tab w:val="left" w:pos="852" w:leader="none"/>
        </w:tabs>
        <w:ind w:left="810" w:right="25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33" w:leader="none"/>
        </w:tabs>
        <w:spacing w:before="93" w:after="0"/>
        <w:ind w:left="429" w:right="365" w:hanging="24"/>
        <w:jc w:val="both"/>
        <w:rPr>
          <w:sz w:val="24"/>
        </w:rPr>
      </w:pP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vincula-se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Pregão,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preâmbulo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vencedora, independentemente de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transcrição.</w:t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6" w:leader="none"/>
        </w:tabs>
        <w:ind w:left="825" w:hanging="424"/>
        <w:jc w:val="both"/>
        <w:rPr>
          <w:sz w:val="24"/>
        </w:rPr>
      </w:pPr>
      <w:r>
        <w:rPr>
          <w:sz w:val="24"/>
        </w:rPr>
        <w:t>Discriminação</w:t>
      </w:r>
      <w:r>
        <w:rPr>
          <w:spacing w:val="-2"/>
          <w:sz w:val="24"/>
        </w:rPr>
        <w:t xml:space="preserve"> </w:t>
      </w:r>
      <w:r>
        <w:rPr>
          <w:sz w:val="24"/>
        </w:rPr>
        <w:t>do objeto:</w:t>
      </w:r>
    </w:p>
    <w:p>
      <w:pPr>
        <w:sectPr>
          <w:headerReference w:type="default" r:id="rId3"/>
          <w:footerReference w:type="default" r:id="rId4"/>
          <w:type w:val="nextPage"/>
          <w:pgSz w:w="11920" w:h="16850"/>
          <w:pgMar w:left="1580" w:right="880" w:header="1460" w:top="1743" w:footer="1668" w:bottom="186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86" w:type="dxa"/>
        <w:jc w:val="left"/>
        <w:tblInd w:w="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705"/>
        <w:gridCol w:w="3450"/>
        <w:gridCol w:w="1374"/>
        <w:gridCol w:w="994"/>
        <w:gridCol w:w="993"/>
        <w:gridCol w:w="1569"/>
      </w:tblGrid>
      <w:tr>
        <w:trPr>
          <w:trHeight w:val="56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136" w:right="1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Item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70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Descrição/Especificação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64" w:right="68" w:hanging="154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2"/>
                <w:lang w:val="pt-PT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2"/>
                <w:lang w:val="pt-PT" w:eastAsia="en-US" w:bidi="ar-SA"/>
              </w:rPr>
              <w:t>CATSER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9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Unid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28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Qtde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21" w:right="50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Valor</w:t>
            </w:r>
          </w:p>
        </w:tc>
      </w:tr>
      <w:tr>
        <w:trPr>
          <w:trHeight w:val="34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36" w:right="115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136" w:right="115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2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136" w:right="115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9"/>
        </w:rPr>
      </w:pPr>
      <w:r>
        <w:rPr>
          <w:sz w:val="19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363" w:leader="none"/>
        </w:tabs>
        <w:spacing w:lineRule="exact" w:line="275" w:before="90" w:after="0"/>
        <w:ind w:left="362" w:hanging="244"/>
        <w:rPr/>
      </w:pPr>
      <w:r>
        <w:rPr>
          <w:spacing w:val="-1"/>
        </w:rPr>
        <w:t>CLÁUSULA</w:t>
      </w:r>
      <w:r>
        <w:rPr/>
        <w:t xml:space="preserve"> SEGUNDA</w:t>
      </w:r>
      <w:r>
        <w:rPr>
          <w:spacing w:val="1"/>
        </w:rPr>
        <w:t xml:space="preserve"> </w:t>
      </w:r>
      <w:r>
        <w:rPr/>
        <w:t>–</w:t>
      </w:r>
      <w:r>
        <w:rPr>
          <w:spacing w:val="-35"/>
        </w:rPr>
        <w:t xml:space="preserve"> </w:t>
      </w:r>
      <w:r>
        <w:rPr/>
        <w:t>VIGÊNCIA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pacing w:lineRule="auto" w:line="235" w:before="1" w:after="0"/>
        <w:ind w:left="405" w:right="259" w:hanging="0"/>
        <w:jc w:val="both"/>
        <w:rPr>
          <w:sz w:val="24"/>
        </w:rPr>
      </w:pPr>
      <w:r>
        <w:rPr>
          <w:sz w:val="24"/>
        </w:rPr>
        <w:t>O prazo de vigência deste Termo de Contrato é aquele fixado no Termo de Referência,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119"/>
          <w:sz w:val="24"/>
        </w:rPr>
        <w:t xml:space="preserve"> </w:t>
      </w:r>
      <w:r>
        <w:rPr>
          <w:sz w:val="24"/>
        </w:rPr>
        <w:t>início</w:t>
      </w:r>
      <w:r>
        <w:rPr>
          <w:spacing w:val="120"/>
          <w:sz w:val="24"/>
        </w:rPr>
        <w:t xml:space="preserve"> </w:t>
      </w:r>
      <w:r>
        <w:rPr>
          <w:sz w:val="24"/>
        </w:rPr>
        <w:t>na</w:t>
      </w:r>
      <w:r>
        <w:rPr>
          <w:spacing w:val="103"/>
          <w:sz w:val="24"/>
        </w:rPr>
        <w:t xml:space="preserve"> </w:t>
      </w:r>
      <w:r>
        <w:rPr>
          <w:sz w:val="24"/>
        </w:rPr>
        <w:t>data</w:t>
      </w:r>
      <w:r>
        <w:rPr>
          <w:spacing w:val="114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    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 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112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113"/>
          <w:sz w:val="24"/>
        </w:rPr>
        <w:t xml:space="preserve"> </w:t>
      </w:r>
      <w:r>
        <w:rPr>
          <w:sz w:val="24"/>
        </w:rPr>
        <w:t>em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prorrogável</w:t>
      </w:r>
      <w:r>
        <w:rPr>
          <w:spacing w:val="-1"/>
          <w:sz w:val="24"/>
        </w:rPr>
        <w:t xml:space="preserve"> </w:t>
      </w:r>
      <w:r>
        <w:rPr>
          <w:sz w:val="24"/>
        </w:rPr>
        <w:t>na forma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art. 57, §1º, da</w:t>
      </w:r>
      <w:r>
        <w:rPr>
          <w:spacing w:val="-1"/>
          <w:sz w:val="24"/>
        </w:rPr>
        <w:t xml:space="preserve"> </w:t>
      </w:r>
      <w:r>
        <w:rPr>
          <w:sz w:val="24"/>
        </w:rPr>
        <w:t>Lei nº 8.666, de</w:t>
      </w:r>
      <w:r>
        <w:rPr>
          <w:spacing w:val="-1"/>
          <w:sz w:val="24"/>
        </w:rPr>
        <w:t xml:space="preserve"> </w:t>
      </w:r>
      <w:r>
        <w:rPr>
          <w:sz w:val="24"/>
        </w:rPr>
        <w:t>1993. Podendo ser prorrogado por interesse das partes até o  limite de 60 (sessenta) meses, desde que haja autorização formal da autoridade competente e observados os seguintes requisitos: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pacing w:lineRule="auto" w:line="235" w:before="1" w:after="0"/>
        <w:ind w:left="810" w:right="259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uppressAutoHyphens w:val="true"/>
        <w:bidi w:val="0"/>
        <w:spacing w:lineRule="auto" w:line="235" w:before="1" w:after="0"/>
        <w:ind w:left="802" w:right="283" w:hanging="0"/>
        <w:jc w:val="both"/>
        <w:rPr>
          <w:sz w:val="24"/>
        </w:rPr>
      </w:pPr>
      <w:r>
        <w:rPr>
          <w:sz w:val="24"/>
        </w:rPr>
        <w:t>2.1.1. Os serviços tenham sido prestados regularmente;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uppressAutoHyphens w:val="true"/>
        <w:bidi w:val="0"/>
        <w:spacing w:lineRule="auto" w:line="235" w:before="1" w:after="0"/>
        <w:ind w:left="802" w:right="283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2"/>
          <w:lang w:val="pt-PT" w:eastAsia="en-US" w:bidi="ar-SA"/>
        </w:rPr>
      </w:pP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>2.1.2. Esteja formalmente demonstrado que a forma de prestação dos serviços tem natureza continuada;  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pacing w:lineRule="auto" w:line="235" w:before="1" w:after="0"/>
        <w:ind w:left="405" w:right="259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2"/>
          <w:lang w:val="pt-PT" w:eastAsia="en-US" w:bidi="ar-SA"/>
        </w:rPr>
      </w:pP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 xml:space="preserve">       </w:t>
      </w: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>2.1.3. Seja juntado relatório que discorra sobre a execução do contrato, com informações de que os serviços tenham sido prestados regularmente; 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pacing w:lineRule="auto" w:line="235" w:before="1" w:after="0"/>
        <w:ind w:left="405" w:right="259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2"/>
          <w:lang w:val="pt-PT" w:eastAsia="en-US" w:bidi="ar-SA"/>
        </w:rPr>
      </w:pP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 xml:space="preserve">     </w:t>
      </w: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>2.1.4. Seja juntada justificativa e motivo, por escrito, de que a Administração mantém interesse na realização do serviço;  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pacing w:lineRule="auto" w:line="235" w:before="1" w:after="0"/>
        <w:ind w:left="405" w:right="259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2"/>
          <w:lang w:val="pt-PT" w:eastAsia="en-US" w:bidi="ar-SA"/>
        </w:rPr>
      </w:pP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 xml:space="preserve">      </w:t>
      </w: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>2.1.5. Seja comprovado que o valor do contrato permanece economicamente vantajoso para a Administração;  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pacing w:lineRule="auto" w:line="235" w:before="1" w:after="0"/>
        <w:ind w:left="405" w:right="259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2"/>
          <w:lang w:val="pt-PT" w:eastAsia="en-US" w:bidi="ar-SA"/>
        </w:rPr>
      </w:pP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 xml:space="preserve">      </w:t>
      </w: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 xml:space="preserve">2.1.6. Haja manifestação expressa da contratada informando o interesse na prorrogação;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pacing w:lineRule="auto" w:line="235" w:before="1" w:after="0"/>
        <w:ind w:left="405" w:right="259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2"/>
          <w:lang w:val="pt-PT" w:eastAsia="en-US" w:bidi="ar-SA"/>
        </w:rPr>
      </w:pP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 xml:space="preserve">      </w:t>
      </w:r>
      <w:r>
        <w:rPr>
          <w:rFonts w:eastAsia="Times New Roman" w:cs="Times New Roman"/>
          <w:color w:val="auto"/>
          <w:kern w:val="0"/>
          <w:sz w:val="24"/>
          <w:szCs w:val="22"/>
          <w:lang w:val="pt-PT" w:eastAsia="en-US" w:bidi="ar-SA"/>
        </w:rPr>
        <w:t>2.1.7. Seja comprovado que o contratado mantém as condições iniciais de habilitação.  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pacing w:lineRule="auto" w:line="235" w:before="1" w:after="0"/>
        <w:ind w:left="810" w:right="259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pacing w:lineRule="auto" w:line="235" w:before="1" w:after="0"/>
        <w:ind w:left="810" w:right="259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30" w:leader="none"/>
          <w:tab w:val="left" w:pos="4963" w:leader="none"/>
          <w:tab w:val="left" w:pos="7796" w:leader="none"/>
          <w:tab w:val="left" w:pos="9131" w:leader="none"/>
        </w:tabs>
        <w:spacing w:lineRule="auto" w:line="235" w:before="1" w:after="0"/>
        <w:ind w:left="362" w:right="259" w:hanging="0"/>
        <w:jc w:val="both"/>
        <w:rPr/>
      </w:pPr>
      <w:r>
        <w:rPr/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9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363" w:leader="none"/>
        </w:tabs>
        <w:spacing w:lineRule="auto" w:line="240"/>
        <w:ind w:left="362" w:hanging="244"/>
        <w:rPr/>
      </w:pPr>
      <w:r>
        <w:rPr>
          <w:spacing w:val="-1"/>
        </w:rPr>
        <w:t xml:space="preserve">CLÁUSULA </w:t>
      </w:r>
      <w:r>
        <w:rPr/>
        <w:t>TERCEIRA</w:t>
      </w:r>
      <w:r>
        <w:rPr>
          <w:spacing w:val="1"/>
        </w:rPr>
        <w:t xml:space="preserve"> </w:t>
      </w:r>
      <w:r>
        <w:rPr/>
        <w:t>–</w:t>
      </w:r>
      <w:r>
        <w:rPr>
          <w:spacing w:val="-32"/>
        </w:rPr>
        <w:t xml:space="preserve"> </w:t>
      </w:r>
      <w:r>
        <w:rPr/>
        <w:t>PREÇO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6" w:leader="none"/>
          <w:tab w:val="left" w:pos="7189" w:leader="dot"/>
        </w:tabs>
        <w:ind w:left="825" w:hanging="424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R$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  <w:tab/>
        <w:t>).</w:t>
      </w:r>
    </w:p>
    <w:p>
      <w:pPr>
        <w:pStyle w:val="Corpodotexto"/>
        <w:spacing w:before="4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02" w:leader="none"/>
        </w:tabs>
        <w:spacing w:before="1" w:after="0"/>
        <w:ind w:left="412" w:right="258" w:hanging="1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incluídas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ordinárias</w:t>
      </w:r>
      <w:r>
        <w:rPr>
          <w:spacing w:val="1"/>
          <w:sz w:val="24"/>
        </w:rPr>
        <w:t xml:space="preserve"> </w:t>
      </w:r>
      <w:r>
        <w:rPr>
          <w:sz w:val="24"/>
        </w:rPr>
        <w:t>diretas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indiretas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 da execução contratual, inclusive tributos e/ou impostos, encargos sociais,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 previdenciários, fiscais e comerciais incidentes, taxa de administração, frete,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 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ao cumprimento integral do</w:t>
      </w:r>
      <w:r>
        <w:rPr>
          <w:spacing w:val="-1"/>
          <w:sz w:val="24"/>
        </w:rPr>
        <w:t xml:space="preserve"> </w:t>
      </w:r>
      <w:r>
        <w:rPr>
          <w:sz w:val="24"/>
        </w:rPr>
        <w:t>objeto 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902" w:leader="none"/>
        </w:tabs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 w:val="24"/>
          <w:szCs w:val="20"/>
        </w:rPr>
        <w:t>O valor acima é meramente estimativo, de forma que os pagamentos devidos à CONTRATADA dependerão dos quantitativos de serviços efetivamente prestados.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7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363" w:leader="none"/>
        </w:tabs>
        <w:ind w:left="362" w:hanging="244"/>
        <w:rPr/>
      </w:pPr>
      <w:r>
        <w:rPr>
          <w:spacing w:val="-2"/>
        </w:rPr>
        <w:t>CLÁUSULA</w:t>
      </w:r>
      <w:r>
        <w:rPr>
          <w:spacing w:val="-1"/>
        </w:rPr>
        <w:t xml:space="preserve"> </w:t>
      </w:r>
      <w:r>
        <w:rPr>
          <w:spacing w:val="-2"/>
        </w:rPr>
        <w:t>QUARTA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>
        <w:rPr>
          <w:spacing w:val="-2"/>
        </w:rPr>
        <w:t>DOTAÇÃO</w:t>
      </w:r>
      <w:r>
        <w:rPr>
          <w:spacing w:val="-26"/>
        </w:rPr>
        <w:t xml:space="preserve"> </w:t>
      </w:r>
      <w:r>
        <w:rPr>
          <w:spacing w:val="-1"/>
        </w:rPr>
        <w:t>ORÇAMENTÁRIA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14" w:leader="none"/>
        </w:tabs>
        <w:ind w:left="429" w:right="262" w:hanging="24"/>
        <w:rPr>
          <w:sz w:val="24"/>
        </w:rPr>
      </w:pPr>
      <w:r>
        <w:rPr>
          <w:sz w:val="24"/>
        </w:rPr>
        <w:t>As despesas decorrentes desta contratação estão programadas em dotação orçamentária</w:t>
      </w:r>
      <w:r>
        <w:rPr>
          <w:spacing w:val="-57"/>
          <w:sz w:val="24"/>
        </w:rPr>
        <w:t xml:space="preserve"> </w:t>
      </w:r>
      <w:r>
        <w:rPr>
          <w:sz w:val="24"/>
        </w:rPr>
        <w:t>própria,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orçamento da</w:t>
      </w:r>
      <w:r>
        <w:rPr>
          <w:spacing w:val="-2"/>
          <w:sz w:val="24"/>
        </w:rPr>
        <w:t xml:space="preserve"> </w:t>
      </w:r>
      <w:r>
        <w:rPr>
          <w:sz w:val="24"/>
        </w:rPr>
        <w:t>União,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2022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7"/>
          <w:sz w:val="24"/>
        </w:rPr>
        <w:t xml:space="preserve"> </w:t>
      </w:r>
      <w:r>
        <w:rPr>
          <w:sz w:val="24"/>
        </w:rPr>
        <w:t>abaixo:</w:t>
      </w:r>
    </w:p>
    <w:p>
      <w:pPr>
        <w:pStyle w:val="ListParagraph"/>
        <w:tabs>
          <w:tab w:val="clear" w:pos="720"/>
          <w:tab w:val="left" w:pos="814" w:leader="none"/>
        </w:tabs>
        <w:ind w:left="810" w:right="262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70" w:leader="none"/>
        </w:tabs>
        <w:ind w:left="969" w:hanging="143"/>
        <w:rPr>
          <w:sz w:val="24"/>
        </w:rPr>
      </w:pPr>
      <w:r>
        <w:rPr>
          <w:sz w:val="24"/>
        </w:rPr>
        <w:t>UG</w:t>
      </w:r>
      <w:r>
        <w:rPr>
          <w:spacing w:val="-2"/>
          <w:sz w:val="24"/>
        </w:rPr>
        <w:t xml:space="preserve"> </w:t>
      </w:r>
      <w:r>
        <w:rPr>
          <w:sz w:val="24"/>
        </w:rPr>
        <w:t>Emitente: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70" w:leader="none"/>
        </w:tabs>
        <w:ind w:left="969" w:hanging="140"/>
        <w:rPr>
          <w:sz w:val="24"/>
        </w:rPr>
      </w:pPr>
      <w:r>
        <w:rPr>
          <w:sz w:val="24"/>
        </w:rPr>
        <w:t>Fonte: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70" w:leader="none"/>
        </w:tabs>
        <w:ind w:left="969" w:hanging="140"/>
        <w:rPr>
          <w:sz w:val="24"/>
        </w:rPr>
      </w:pPr>
      <w:r>
        <w:rPr>
          <w:sz w:val="24"/>
        </w:rPr>
        <w:t>ND: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70" w:leader="none"/>
        </w:tabs>
        <w:ind w:left="969" w:hanging="140"/>
        <w:rPr>
          <w:sz w:val="24"/>
        </w:rPr>
      </w:pPr>
      <w:r>
        <w:rPr>
          <w:sz w:val="24"/>
        </w:rPr>
        <w:t>PTRES: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970" w:leader="none"/>
        </w:tabs>
        <w:ind w:left="969" w:hanging="140"/>
        <w:rPr>
          <w:sz w:val="24"/>
        </w:rPr>
      </w:pP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Interno: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6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363" w:leader="none"/>
        </w:tabs>
        <w:spacing w:before="1" w:after="0"/>
        <w:ind w:left="362" w:hanging="244"/>
        <w:rPr/>
      </w:pPr>
      <w:r>
        <w:rPr>
          <w:spacing w:val="-2"/>
        </w:rPr>
        <w:t>CLÁUSULA</w:t>
      </w:r>
      <w:r>
        <w:rPr/>
        <w:t xml:space="preserve"> </w:t>
      </w:r>
      <w:r>
        <w:rPr>
          <w:spacing w:val="-2"/>
        </w:rPr>
        <w:t>QUINTA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26"/>
        </w:rPr>
        <w:t xml:space="preserve"> </w:t>
      </w:r>
      <w:r>
        <w:rPr>
          <w:spacing w:val="-2"/>
        </w:rPr>
        <w:t>PAGAMENTO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6" w:leader="none"/>
        </w:tabs>
        <w:ind w:left="412" w:right="496" w:hanging="1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ele</w:t>
      </w:r>
      <w:r>
        <w:rPr>
          <w:spacing w:val="-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encontram-se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826" w:leader="none"/>
        </w:tabs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Arial"/>
          <w:sz w:val="24"/>
          <w:szCs w:val="20"/>
        </w:rPr>
        <w:t>No(s) exercício(s) seguinte(s), as despesas correspondentes correrão à conta dos recursos próprios para atender às despesas da mesma natureza, cuja alocação será feita no início de cada exercício financeiro.</w:t>
      </w:r>
      <w:r>
        <w:rPr>
          <w:rFonts w:cs="Times New Roman"/>
          <w:b/>
          <w:sz w:val="24"/>
          <w:szCs w:val="20"/>
        </w:rPr>
        <w:t xml:space="preserve"> 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7" w:after="0"/>
        <w:rPr>
          <w:sz w:val="30"/>
        </w:rPr>
      </w:pPr>
      <w:r>
        <w:rPr>
          <w:sz w:val="30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363" w:leader="none"/>
        </w:tabs>
        <w:spacing w:lineRule="exact" w:line="274"/>
        <w:ind w:left="362" w:hanging="244"/>
        <w:rPr/>
      </w:pPr>
      <w:r>
        <w:rPr>
          <w:spacing w:val="-2"/>
        </w:rPr>
        <w:t>CLÁUSULA</w:t>
      </w:r>
      <w:r>
        <w:rPr/>
        <w:t xml:space="preserve"> </w:t>
      </w:r>
      <w:r>
        <w:rPr>
          <w:spacing w:val="-1"/>
        </w:rPr>
        <w:t>SEXTA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23"/>
        </w:rPr>
        <w:t xml:space="preserve"> </w:t>
      </w:r>
      <w:r>
        <w:rPr>
          <w:spacing w:val="-1"/>
        </w:rPr>
        <w:t>REAJUSTE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64" w:leader="none"/>
        </w:tabs>
        <w:ind w:left="412" w:right="254" w:hanging="0"/>
        <w:rPr>
          <w:sz w:val="24"/>
        </w:rPr>
      </w:pP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regras</w:t>
      </w:r>
      <w:r>
        <w:rPr>
          <w:spacing w:val="38"/>
          <w:sz w:val="24"/>
        </w:rPr>
        <w:t xml:space="preserve"> </w:t>
      </w:r>
      <w:r>
        <w:rPr>
          <w:sz w:val="24"/>
        </w:rPr>
        <w:t>acerca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reajuste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valor</w:t>
      </w:r>
      <w:r>
        <w:rPr>
          <w:spacing w:val="37"/>
          <w:sz w:val="24"/>
        </w:rPr>
        <w:t xml:space="preserve"> </w:t>
      </w:r>
      <w:r>
        <w:rPr>
          <w:sz w:val="24"/>
        </w:rPr>
        <w:t>contratual</w:t>
      </w:r>
      <w:r>
        <w:rPr>
          <w:spacing w:val="40"/>
          <w:sz w:val="24"/>
        </w:rPr>
        <w:t xml:space="preserve"> </w:t>
      </w:r>
      <w:r>
        <w:rPr>
          <w:sz w:val="24"/>
        </w:rPr>
        <w:t>são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38"/>
          <w:sz w:val="24"/>
        </w:rPr>
        <w:t xml:space="preserve"> </w:t>
      </w:r>
      <w:r>
        <w:rPr>
          <w:sz w:val="24"/>
        </w:rPr>
        <w:t>no</w:t>
      </w:r>
      <w:r>
        <w:rPr>
          <w:spacing w:val="47"/>
          <w:sz w:val="24"/>
        </w:rPr>
        <w:t xml:space="preserve"> </w:t>
      </w:r>
      <w:r>
        <w:rPr>
          <w:sz w:val="24"/>
        </w:rPr>
        <w:t>Termo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anexo a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5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363" w:leader="none"/>
        </w:tabs>
        <w:spacing w:lineRule="exact" w:line="275"/>
        <w:ind w:left="362" w:hanging="244"/>
        <w:rPr/>
      </w:pPr>
      <w:r>
        <w:rPr/>
        <w:t>CLÁUSULA</w:t>
      </w:r>
      <w:r>
        <w:rPr>
          <w:spacing w:val="2"/>
        </w:rPr>
        <w:t xml:space="preserve"> </w:t>
      </w:r>
      <w:r>
        <w:rPr/>
        <w:t>SÉTIMA</w:t>
      </w:r>
      <w:r>
        <w:rPr>
          <w:spacing w:val="2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GARANTIADE</w:t>
      </w:r>
      <w:r>
        <w:rPr>
          <w:spacing w:val="2"/>
        </w:rPr>
        <w:t xml:space="preserve"> </w:t>
      </w:r>
      <w:r>
        <w:rPr/>
        <w:t>EXECUÇÃO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6" w:leader="none"/>
        </w:tabs>
        <w:spacing w:lineRule="exact" w:line="275"/>
        <w:ind w:left="825" w:hanging="424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haverá</w:t>
      </w:r>
      <w:r>
        <w:rPr>
          <w:spacing w:val="-3"/>
          <w:sz w:val="24"/>
        </w:rPr>
        <w:t xml:space="preserve"> </w:t>
      </w:r>
      <w:r>
        <w:rPr>
          <w:sz w:val="24"/>
        </w:rPr>
        <w:t>exigência</w:t>
      </w:r>
      <w:r>
        <w:rPr>
          <w:spacing w:val="-1"/>
          <w:sz w:val="24"/>
        </w:rPr>
        <w:t xml:space="preserve"> </w:t>
      </w:r>
      <w:r>
        <w:rPr>
          <w:sz w:val="24"/>
        </w:rPr>
        <w:t>de 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363" w:leader="none"/>
        </w:tabs>
        <w:spacing w:lineRule="auto" w:line="240"/>
        <w:ind w:left="362" w:hanging="244"/>
        <w:rPr/>
      </w:pPr>
      <w:r>
        <w:rPr>
          <w:spacing w:val="-2"/>
        </w:rPr>
        <w:t>CLÁUSULA</w:t>
      </w:r>
      <w:r>
        <w:rPr>
          <w:spacing w:val="-1"/>
        </w:rPr>
        <w:t xml:space="preserve"> </w:t>
      </w:r>
      <w:r>
        <w:rPr>
          <w:spacing w:val="-2"/>
        </w:rPr>
        <w:t>OITAVA</w:t>
      </w:r>
      <w:r>
        <w:rPr>
          <w:spacing w:val="-27"/>
        </w:rPr>
        <w:t xml:space="preserve"> </w:t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/>
        <w:t xml:space="preserve"> </w:t>
      </w:r>
      <w:r>
        <w:rPr>
          <w:spacing w:val="-1"/>
        </w:rPr>
        <w:t>RECEBIMENTO</w:t>
      </w:r>
      <w:r>
        <w:rPr>
          <w:spacing w:val="1"/>
        </w:rPr>
        <w:t xml:space="preserve"> </w:t>
      </w:r>
      <w:r>
        <w:rPr>
          <w:spacing w:val="-1"/>
        </w:rPr>
        <w:t>DO OBJETO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33" w:leader="none"/>
        </w:tabs>
        <w:spacing w:before="70" w:after="0"/>
        <w:ind w:left="388" w:right="254" w:firstLine="12"/>
        <w:rPr>
          <w:sz w:val="24"/>
        </w:rPr>
      </w:pP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condições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entrega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objeto</w:t>
      </w:r>
      <w:r>
        <w:rPr>
          <w:spacing w:val="21"/>
          <w:sz w:val="24"/>
        </w:rPr>
        <w:t xml:space="preserve"> </w:t>
      </w:r>
      <w:r>
        <w:rPr>
          <w:sz w:val="24"/>
        </w:rPr>
        <w:t>são</w:t>
      </w:r>
      <w:r>
        <w:rPr>
          <w:spacing w:val="20"/>
          <w:sz w:val="24"/>
        </w:rPr>
        <w:t xml:space="preserve"> </w:t>
      </w:r>
      <w:r>
        <w:rPr>
          <w:sz w:val="24"/>
        </w:rPr>
        <w:t>aquelas</w:t>
      </w:r>
      <w:r>
        <w:rPr>
          <w:spacing w:val="21"/>
          <w:sz w:val="24"/>
        </w:rPr>
        <w:t xml:space="preserve"> </w:t>
      </w:r>
      <w:r>
        <w:rPr>
          <w:sz w:val="24"/>
        </w:rPr>
        <w:t>previstas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8"/>
          <w:sz w:val="24"/>
        </w:rPr>
        <w:t xml:space="preserve"> </w:t>
      </w:r>
      <w:r>
        <w:rPr>
          <w:sz w:val="24"/>
        </w:rPr>
        <w:t>Termo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anexo ao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363" w:leader="none"/>
        </w:tabs>
        <w:ind w:left="362" w:hanging="244"/>
        <w:rPr/>
      </w:pPr>
      <w:r>
        <w:rPr>
          <w:spacing w:val="-1"/>
        </w:rPr>
        <w:t>CLAÚSULA</w:t>
      </w:r>
      <w:r>
        <w:rPr/>
        <w:t xml:space="preserve"> NONA -</w:t>
      </w:r>
      <w:r>
        <w:rPr>
          <w:spacing w:val="-28"/>
        </w:rPr>
        <w:t xml:space="preserve"> </w:t>
      </w:r>
      <w:r>
        <w:rPr/>
        <w:t>FISCALIZAÇÃO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90" w:leader="none"/>
        </w:tabs>
        <w:ind w:left="412" w:right="253" w:hanging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Comissão/Representante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 pela CONTRATANTE, na forma estabelecida no Termo de Referência, anexo</w:t>
      </w:r>
      <w:r>
        <w:rPr>
          <w:spacing w:val="1"/>
          <w:sz w:val="24"/>
        </w:rPr>
        <w:t xml:space="preserve"> </w:t>
      </w:r>
      <w:r>
        <w:rPr>
          <w:sz w:val="24"/>
        </w:rPr>
        <w:t>do Edital.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4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82" w:leader="none"/>
        </w:tabs>
        <w:spacing w:lineRule="auto" w:line="240"/>
        <w:ind w:left="122" w:right="1842" w:hanging="0"/>
        <w:rPr/>
      </w:pPr>
      <w:r>
        <w:rPr>
          <w:spacing w:val="-2"/>
        </w:rPr>
        <w:t xml:space="preserve">CLÁUSULA DÉCIMA – OBRIGAÇÕES </w:t>
      </w:r>
      <w:r>
        <w:rPr>
          <w:spacing w:val="-1"/>
        </w:rPr>
        <w:t>DA CONTRATANTE E DA</w:t>
      </w:r>
      <w:r>
        <w:rPr>
          <w:spacing w:val="-57"/>
        </w:rPr>
        <w:t xml:space="preserve"> </w:t>
      </w:r>
      <w:r>
        <w:rPr/>
        <w:t>CONTRATADA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55" w:leader="none"/>
        </w:tabs>
        <w:ind w:left="412" w:right="583" w:firstLine="14"/>
        <w:rPr>
          <w:sz w:val="24"/>
        </w:rPr>
      </w:pPr>
      <w:r>
        <w:rPr>
          <w:spacing w:val="-2"/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obrigações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CONTRATANTE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CONTRATADA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são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aquelas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Termo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Referência, anexo 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68" w:leader="none"/>
        </w:tabs>
        <w:ind w:left="467" w:hanging="349"/>
        <w:rPr/>
      </w:pPr>
      <w:r>
        <w:rPr>
          <w:spacing w:val="-2"/>
        </w:rPr>
        <w:t>CLÁUSULA</w:t>
      </w:r>
      <w:r>
        <w:rPr>
          <w:spacing w:val="-14"/>
        </w:rPr>
        <w:t xml:space="preserve"> </w:t>
      </w:r>
      <w:r>
        <w:rPr>
          <w:spacing w:val="-2"/>
        </w:rPr>
        <w:t>DÉCIMA</w:t>
      </w:r>
      <w:r>
        <w:rPr>
          <w:spacing w:val="-12"/>
        </w:rPr>
        <w:t xml:space="preserve"> </w:t>
      </w:r>
      <w:r>
        <w:rPr>
          <w:spacing w:val="-2"/>
        </w:rPr>
        <w:t>PRIMEIRA</w:t>
      </w:r>
      <w:r>
        <w:rPr>
          <w:spacing w:val="-15"/>
        </w:rP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>
        <w:rPr>
          <w:spacing w:val="-2"/>
        </w:rPr>
        <w:t>SANÇÕES</w:t>
      </w:r>
      <w:r>
        <w:rPr>
          <w:spacing w:val="-13"/>
        </w:rPr>
        <w:t xml:space="preserve"> </w:t>
      </w:r>
      <w:r>
        <w:rPr>
          <w:spacing w:val="-1"/>
        </w:rPr>
        <w:t>ADMINISTRATIVAS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18" w:leader="none"/>
        </w:tabs>
        <w:ind w:left="458" w:right="751" w:hanging="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sanções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aquelas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anexo 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rPr>
          <w:sz w:val="22"/>
        </w:rPr>
      </w:pPr>
      <w:r>
        <w:rPr>
          <w:sz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82" w:leader="none"/>
        </w:tabs>
        <w:spacing w:lineRule="exact" w:line="275"/>
        <w:ind w:left="482" w:hanging="363"/>
        <w:rPr/>
      </w:pPr>
      <w:r>
        <w:rPr/>
        <w:t>CLÁUSULA</w:t>
      </w:r>
      <w:r>
        <w:rPr>
          <w:spacing w:val="2"/>
        </w:rPr>
        <w:t xml:space="preserve"> </w:t>
      </w:r>
      <w:r>
        <w:rPr/>
        <w:t>DÉCIMA</w:t>
      </w:r>
      <w:r>
        <w:rPr>
          <w:spacing w:val="3"/>
        </w:rPr>
        <w:t xml:space="preserve"> </w:t>
      </w:r>
      <w:r>
        <w:rPr/>
        <w:t>SEGUNDA–</w:t>
      </w:r>
      <w:r>
        <w:rPr>
          <w:spacing w:val="3"/>
        </w:rPr>
        <w:t xml:space="preserve"> </w:t>
      </w:r>
      <w:r>
        <w:rPr/>
        <w:t>RESCISÃO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27" w:leader="none"/>
        </w:tabs>
        <w:spacing w:lineRule="exact" w:line="272"/>
        <w:ind w:left="1026" w:hanging="543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rescindido: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825" w:leader="none"/>
        </w:tabs>
        <w:ind w:left="1060" w:right="255" w:hanging="0"/>
        <w:jc w:val="both"/>
        <w:rPr>
          <w:sz w:val="24"/>
        </w:rPr>
      </w:pPr>
      <w:r>
        <w:rPr>
          <w:sz w:val="24"/>
        </w:rPr>
        <w:t>por ato unilateral e escrito da Administração, nas situações previstas nos</w:t>
      </w:r>
      <w:r>
        <w:rPr>
          <w:spacing w:val="1"/>
          <w:sz w:val="24"/>
        </w:rPr>
        <w:t xml:space="preserve"> </w:t>
      </w:r>
      <w:r>
        <w:rPr>
          <w:sz w:val="24"/>
        </w:rPr>
        <w:t>incisos I a XII e XVII do art. 78 da Lei nº 8.666, de 1993, e com as 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indicadas no art. 80 da mesma Lei, sem prejuízo da aplicação das sanções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Referência, anexo ao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752" w:leader="none"/>
        </w:tabs>
        <w:spacing w:lineRule="exact" w:line="274"/>
        <w:ind w:left="1751" w:hanging="723"/>
        <w:jc w:val="both"/>
        <w:rPr>
          <w:sz w:val="24"/>
        </w:rPr>
      </w:pPr>
      <w:r>
        <w:rPr>
          <w:sz w:val="24"/>
        </w:rPr>
        <w:t>amigavelmente,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79,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90" w:leader="none"/>
        </w:tabs>
        <w:spacing w:before="1" w:after="0"/>
        <w:ind w:left="513" w:right="708" w:hanging="17"/>
        <w:rPr>
          <w:sz w:val="24"/>
        </w:rPr>
      </w:pPr>
      <w:r>
        <w:rPr>
          <w:sz w:val="24"/>
        </w:rPr>
        <w:t>Os casos de rescisão contratual serão formalmente motivados, assegurando-se à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prévia e</w:t>
      </w:r>
      <w:r>
        <w:rPr>
          <w:spacing w:val="-2"/>
          <w:sz w:val="24"/>
        </w:rPr>
        <w:t xml:space="preserve"> </w:t>
      </w:r>
      <w:r>
        <w:rPr>
          <w:sz w:val="24"/>
        </w:rPr>
        <w:t>ampla</w:t>
      </w:r>
      <w:r>
        <w:rPr>
          <w:spacing w:val="-12"/>
          <w:sz w:val="24"/>
        </w:rPr>
        <w:t xml:space="preserve"> </w:t>
      </w:r>
      <w:r>
        <w:rPr>
          <w:sz w:val="24"/>
        </w:rPr>
        <w:t>defesa.</w:t>
      </w:r>
    </w:p>
    <w:p>
      <w:pPr>
        <w:pStyle w:val="Corpodotexto"/>
        <w:spacing w:before="2" w:after="0"/>
        <w:rPr/>
      </w:pPr>
      <w:r>
        <w:rPr/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63" w:leader="none"/>
        </w:tabs>
        <w:ind w:left="513" w:right="452" w:firstLine="2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CONTRATADA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reconhece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direitos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CONTRATANTE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rescisão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no art. 77 da Lei nº 8.666,</w:t>
      </w:r>
      <w:r>
        <w:rPr>
          <w:spacing w:val="1"/>
          <w:sz w:val="24"/>
        </w:rPr>
        <w:t xml:space="preserve"> </w:t>
      </w:r>
      <w:r>
        <w:rPr>
          <w:sz w:val="24"/>
        </w:rPr>
        <w:t>de 1993.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73" w:leader="none"/>
        </w:tabs>
        <w:ind w:left="496" w:right="474" w:firstLine="14"/>
        <w:rPr>
          <w:sz w:val="24"/>
        </w:rPr>
      </w:pPr>
      <w:r>
        <w:rPr>
          <w:sz w:val="24"/>
        </w:rPr>
        <w:t>O termo de rescisão será precedido de Relatório indicativo dos seguintes aspectos,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837" w:leader="none"/>
        </w:tabs>
        <w:spacing w:lineRule="exact" w:line="275" w:before="96" w:after="0"/>
        <w:ind w:left="1836" w:hanging="724"/>
        <w:rPr>
          <w:sz w:val="24"/>
        </w:rPr>
      </w:pPr>
      <w:r>
        <w:rPr>
          <w:sz w:val="24"/>
        </w:rPr>
        <w:t>Balanço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eventos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2"/>
          <w:sz w:val="24"/>
        </w:rPr>
        <w:t xml:space="preserve"> </w:t>
      </w:r>
      <w:r>
        <w:rPr>
          <w:sz w:val="24"/>
        </w:rPr>
        <w:t>cumpridos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1"/>
          <w:sz w:val="24"/>
        </w:rPr>
        <w:t xml:space="preserve"> </w:t>
      </w:r>
      <w:r>
        <w:rPr>
          <w:sz w:val="24"/>
        </w:rPr>
        <w:t>cumpridos;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837" w:leader="none"/>
        </w:tabs>
        <w:spacing w:lineRule="exact" w:line="275"/>
        <w:ind w:left="1836" w:hanging="724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pagamentos</w:t>
      </w:r>
      <w:r>
        <w:rPr>
          <w:spacing w:val="2"/>
          <w:sz w:val="24"/>
        </w:rPr>
        <w:t xml:space="preserve"> </w:t>
      </w:r>
      <w:r>
        <w:rPr>
          <w:sz w:val="24"/>
        </w:rPr>
        <w:t>já</w:t>
      </w:r>
      <w:r>
        <w:rPr>
          <w:spacing w:val="-1"/>
          <w:sz w:val="24"/>
        </w:rPr>
        <w:t xml:space="preserve"> </w:t>
      </w:r>
      <w:r>
        <w:rPr>
          <w:sz w:val="24"/>
        </w:rPr>
        <w:t>efetuados e</w:t>
      </w:r>
      <w:r>
        <w:rPr>
          <w:spacing w:val="-1"/>
          <w:sz w:val="24"/>
        </w:rPr>
        <w:t xml:space="preserve"> </w:t>
      </w:r>
      <w:r>
        <w:rPr>
          <w:sz w:val="24"/>
        </w:rPr>
        <w:t>ainda</w:t>
      </w:r>
      <w:r>
        <w:rPr>
          <w:spacing w:val="-5"/>
          <w:sz w:val="24"/>
        </w:rPr>
        <w:t xml:space="preserve"> </w:t>
      </w:r>
      <w:r>
        <w:rPr>
          <w:sz w:val="24"/>
        </w:rPr>
        <w:t>devidos;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839" w:leader="none"/>
        </w:tabs>
        <w:spacing w:before="1" w:after="0"/>
        <w:ind w:left="1838" w:hanging="724"/>
        <w:rPr>
          <w:sz w:val="24"/>
        </w:rPr>
      </w:pPr>
      <w:r>
        <w:rPr>
          <w:sz w:val="24"/>
        </w:rPr>
        <w:t>Indenizações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multas.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1" w:after="0"/>
        <w:rPr>
          <w:sz w:val="20"/>
        </w:rPr>
      </w:pPr>
      <w:r>
        <w:rPr>
          <w:sz w:val="20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82" w:leader="none"/>
        </w:tabs>
        <w:spacing w:lineRule="exact" w:line="275"/>
        <w:ind w:left="482" w:hanging="363"/>
        <w:rPr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/>
        <w:t>DÉCIMA</w:t>
      </w:r>
      <w:r>
        <w:rPr>
          <w:spacing w:val="-19"/>
        </w:rPr>
        <w:t xml:space="preserve"> </w:t>
      </w:r>
      <w:r>
        <w:rPr/>
        <w:t>TERCEIRA</w:t>
      </w:r>
      <w:r>
        <w:rPr>
          <w:spacing w:val="-1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VEDAÇÕES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54" w:leader="none"/>
        </w:tabs>
        <w:spacing w:lineRule="exact" w:line="271"/>
        <w:ind w:left="1053" w:hanging="544"/>
        <w:jc w:val="both"/>
        <w:rPr>
          <w:sz w:val="24"/>
        </w:rPr>
      </w:pPr>
      <w:r>
        <w:rPr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z w:val="24"/>
        </w:rPr>
        <w:t>vedado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52" w:leader="none"/>
        </w:tabs>
        <w:ind w:left="1031" w:right="1081" w:hanging="0"/>
        <w:rPr>
          <w:sz w:val="24"/>
        </w:rPr>
      </w:pPr>
      <w:r>
        <w:rPr>
          <w:sz w:val="24"/>
        </w:rPr>
        <w:t>Caucionar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utilizar</w:t>
      </w:r>
      <w:r>
        <w:rPr>
          <w:spacing w:val="-3"/>
          <w:sz w:val="24"/>
        </w:rPr>
        <w:t xml:space="preserve"> </w:t>
      </w:r>
      <w:r>
        <w:rPr>
          <w:sz w:val="24"/>
        </w:rPr>
        <w:t>este Termo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operação</w:t>
      </w:r>
      <w:r>
        <w:rPr>
          <w:spacing w:val="-57"/>
          <w:sz w:val="24"/>
        </w:rPr>
        <w:t xml:space="preserve"> </w:t>
      </w:r>
      <w:r>
        <w:rPr>
          <w:sz w:val="24"/>
        </w:rPr>
        <w:t>financeira;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83" w:leader="none"/>
        </w:tabs>
        <w:ind w:left="1782" w:hanging="723"/>
        <w:rPr>
          <w:sz w:val="24"/>
        </w:rPr>
      </w:pPr>
      <w:r>
        <w:rPr>
          <w:sz w:val="24"/>
        </w:rPr>
        <w:t>Interromper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alegação de</w:t>
      </w:r>
      <w:r>
        <w:rPr>
          <w:spacing w:val="-3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por </w:t>
      </w:r>
      <w:r>
        <w:rPr/>
        <w:t>parte</w:t>
      </w:r>
      <w:r>
        <w:rPr>
          <w:spacing w:val="-8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CONTRATANTE,</w:t>
      </w:r>
      <w:r>
        <w:rPr>
          <w:spacing w:val="-15"/>
        </w:rPr>
        <w:t xml:space="preserve"> </w:t>
      </w:r>
      <w:r>
        <w:rPr/>
        <w:t>salvo</w:t>
      </w:r>
      <w:r>
        <w:rPr>
          <w:spacing w:val="-6"/>
        </w:rPr>
        <w:t xml:space="preserve"> </w:t>
      </w:r>
      <w:r>
        <w:rPr/>
        <w:t>nos</w:t>
      </w:r>
      <w:r>
        <w:rPr>
          <w:spacing w:val="-4"/>
        </w:rPr>
        <w:t xml:space="preserve"> </w:t>
      </w:r>
      <w:r>
        <w:rPr/>
        <w:t>casos</w:t>
      </w:r>
      <w:r>
        <w:rPr>
          <w:spacing w:val="-6"/>
        </w:rPr>
        <w:t xml:space="preserve"> </w:t>
      </w:r>
      <w:r>
        <w:rPr/>
        <w:t>previstos</w:t>
      </w:r>
      <w:r>
        <w:rPr>
          <w:spacing w:val="-6"/>
        </w:rPr>
        <w:t xml:space="preserve"> </w:t>
      </w:r>
      <w:r>
        <w:rPr/>
        <w:t>em</w:t>
      </w:r>
      <w:r>
        <w:rPr>
          <w:spacing w:val="-6"/>
        </w:rPr>
        <w:t xml:space="preserve"> </w:t>
      </w:r>
      <w:r>
        <w:rPr/>
        <w:t>lei.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82" w:leader="none"/>
        </w:tabs>
        <w:ind w:left="482" w:hanging="363"/>
        <w:rPr/>
      </w:pPr>
      <w:r>
        <w:rPr/>
        <w:t>CLÁUSULA</w:t>
      </w:r>
      <w:r>
        <w:rPr>
          <w:spacing w:val="-5"/>
        </w:rPr>
        <w:t xml:space="preserve"> </w:t>
      </w:r>
      <w:r>
        <w:rPr/>
        <w:t>DÉCIMA</w:t>
      </w:r>
      <w:r>
        <w:rPr>
          <w:spacing w:val="-3"/>
        </w:rPr>
        <w:t xml:space="preserve"> </w:t>
      </w:r>
      <w:r>
        <w:rPr/>
        <w:t>TERCEIRA</w:t>
      </w:r>
      <w:r>
        <w:rPr>
          <w:spacing w:val="-3"/>
        </w:rPr>
        <w:t xml:space="preserve"> </w:t>
      </w:r>
      <w:r>
        <w:rPr/>
        <w:t>–ALTERAÇÕES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90" w:leader="none"/>
        </w:tabs>
        <w:ind w:left="496" w:right="256" w:hanging="0"/>
        <w:jc w:val="both"/>
        <w:rPr>
          <w:sz w:val="24"/>
        </w:rPr>
      </w:pPr>
      <w:r>
        <w:rPr>
          <w:sz w:val="24"/>
        </w:rPr>
        <w:t>Eventuais alterações contratuais reger-se-ão pela disciplina do art. 65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8.666, de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>
      <w:pPr>
        <w:pStyle w:val="Corpodotexto"/>
        <w:spacing w:before="5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116" w:leader="none"/>
        </w:tabs>
        <w:spacing w:before="1" w:after="0"/>
        <w:ind w:left="539" w:right="256" w:hanging="15"/>
        <w:jc w:val="both"/>
        <w:rPr>
          <w:sz w:val="24"/>
        </w:rPr>
      </w:pPr>
      <w:r>
        <w:rPr>
          <w:sz w:val="24"/>
        </w:rPr>
        <w:t>A CONTRATADA é obrigada a aceitar, nas mesmas condições contratuais, os</w:t>
      </w:r>
      <w:r>
        <w:rPr>
          <w:spacing w:val="1"/>
          <w:sz w:val="24"/>
        </w:rPr>
        <w:t xml:space="preserve"> </w:t>
      </w:r>
      <w:r>
        <w:rPr>
          <w:sz w:val="24"/>
        </w:rPr>
        <w:t>acréscimos ou supressões que se fizerem necessários, até o limite de 25% (vinte e cinco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do valor inicial atualizado do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61" w:leader="none"/>
        </w:tabs>
        <w:ind w:left="513" w:right="260" w:hanging="0"/>
        <w:jc w:val="both"/>
        <w:rPr>
          <w:sz w:val="24"/>
        </w:rPr>
      </w:pPr>
      <w:r>
        <w:rPr>
          <w:sz w:val="24"/>
        </w:rPr>
        <w:t>As supressões resultantes de acordo celebrado entre as partes contratantes poderão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25% (vinte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cinco 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do valor</w:t>
      </w:r>
      <w:r>
        <w:rPr>
          <w:spacing w:val="-1"/>
          <w:sz w:val="24"/>
        </w:rPr>
        <w:t xml:space="preserve"> </w:t>
      </w:r>
      <w:r>
        <w:rPr>
          <w:sz w:val="24"/>
        </w:rPr>
        <w:t>inicial atualizado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contrato.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82" w:leader="none"/>
        </w:tabs>
        <w:ind w:left="482" w:hanging="363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1"/>
        </w:rPr>
        <w:t xml:space="preserve"> </w:t>
      </w:r>
      <w:r>
        <w:rPr/>
        <w:t>QUARTA</w:t>
      </w:r>
      <w:r>
        <w:rPr>
          <w:spacing w:val="-1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CASOSOMISSOS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99" w:leader="none"/>
        </w:tabs>
        <w:ind w:left="527" w:right="246" w:hanging="0"/>
        <w:jc w:val="both"/>
        <w:rPr>
          <w:sz w:val="24"/>
        </w:rPr>
      </w:pPr>
      <w:r>
        <w:rPr>
          <w:sz w:val="24"/>
        </w:rPr>
        <w:t>Os casos omissos serão decididos pela CONTRATANTE, segundo 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 na Lei nº 8.666, de 1993, na Lei nº 10.520, de 2002 e demais normas federais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subsidiariamente,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 na Lei nº 8.078, de 1990 - Código de Defesa do Consumidor - e normas e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gerais dos</w:t>
      </w:r>
      <w:r>
        <w:rPr>
          <w:spacing w:val="2"/>
          <w:sz w:val="24"/>
        </w:rPr>
        <w:t xml:space="preserve"> </w:t>
      </w:r>
      <w:r>
        <w:rPr>
          <w:sz w:val="24"/>
        </w:rPr>
        <w:t>contratos.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82" w:leader="none"/>
        </w:tabs>
        <w:ind w:left="482" w:hanging="363"/>
        <w:rPr/>
      </w:pPr>
      <w:r>
        <w:rPr>
          <w:spacing w:val="-1"/>
        </w:rPr>
        <w:t>CLÁUSULA</w:t>
      </w:r>
      <w:r>
        <w:rPr/>
        <w:t xml:space="preserve"> </w:t>
      </w:r>
      <w:r>
        <w:rPr>
          <w:spacing w:val="-1"/>
        </w:rPr>
        <w:t>DÉCIMA</w:t>
      </w:r>
      <w:r>
        <w:rPr>
          <w:spacing w:val="4"/>
        </w:rPr>
        <w:t xml:space="preserve"> </w:t>
      </w:r>
      <w:r>
        <w:rPr>
          <w:spacing w:val="-1"/>
        </w:rPr>
        <w:t>SEXTA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35"/>
        </w:rPr>
        <w:t xml:space="preserve"> </w:t>
      </w:r>
      <w:r>
        <w:rPr>
          <w:spacing w:val="-1"/>
        </w:rPr>
        <w:t>PUBLICAÇÃO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99" w:leader="none"/>
        </w:tabs>
        <w:ind w:left="556" w:right="687" w:hanging="0"/>
        <w:rPr>
          <w:sz w:val="24"/>
        </w:rPr>
      </w:pPr>
      <w:r>
        <w:rPr>
          <w:spacing w:val="-1"/>
          <w:sz w:val="24"/>
        </w:rPr>
        <w:t>Incumbirá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CONTRATANTE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providenciar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extrato,</w:t>
      </w:r>
      <w:r>
        <w:rPr>
          <w:spacing w:val="-1"/>
          <w:sz w:val="24"/>
        </w:rPr>
        <w:t xml:space="preserve"> </w:t>
      </w:r>
      <w:r>
        <w:rPr>
          <w:sz w:val="24"/>
        </w:rPr>
        <w:t>no Diário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União,</w:t>
      </w:r>
      <w:r>
        <w:rPr>
          <w:spacing w:val="-1"/>
          <w:sz w:val="24"/>
        </w:rPr>
        <w:t xml:space="preserve"> </w:t>
      </w:r>
      <w:r>
        <w:rPr>
          <w:sz w:val="24"/>
        </w:rPr>
        <w:t>no prazo previsto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8.666, de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82" w:leader="none"/>
        </w:tabs>
        <w:spacing w:lineRule="exact" w:line="274"/>
        <w:ind w:left="482" w:hanging="363"/>
        <w:rPr/>
      </w:pPr>
      <w:r>
        <w:rPr/>
        <w:t>CLÁUSULA</w:t>
      </w:r>
      <w:r>
        <w:rPr>
          <w:spacing w:val="2"/>
        </w:rPr>
        <w:t xml:space="preserve"> </w:t>
      </w:r>
      <w:r>
        <w:rPr/>
        <w:t>DÉCIMA</w:t>
      </w:r>
      <w:r>
        <w:rPr>
          <w:spacing w:val="3"/>
        </w:rPr>
        <w:t xml:space="preserve"> </w:t>
      </w:r>
      <w:r>
        <w:rPr/>
        <w:t>SÉTIMA–</w:t>
      </w:r>
      <w:r>
        <w:rPr>
          <w:spacing w:val="2"/>
        </w:rPr>
        <w:t xml:space="preserve"> </w:t>
      </w:r>
      <w:r>
        <w:rPr/>
        <w:t>FORO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97" w:leader="none"/>
        </w:tabs>
        <w:ind w:left="556" w:right="482" w:hanging="0"/>
        <w:rPr>
          <w:sz w:val="24"/>
        </w:rPr>
      </w:pPr>
      <w:r>
        <w:rPr>
          <w:sz w:val="24"/>
        </w:rPr>
        <w:t>É eleito o Foro da Justiça Federal – Seção Juridiciária do Distrito Federal para dirimir os litígios que decorrerem</w:t>
      </w:r>
      <w:r>
        <w:rPr>
          <w:spacing w:val="-57"/>
          <w:sz w:val="24"/>
        </w:rPr>
        <w:t xml:space="preserve"> </w:t>
      </w:r>
      <w:r>
        <w:rPr>
          <w:sz w:val="24"/>
        </w:rPr>
        <w:t>da execução deste Termo de Contrato que não possam ser compostos pela conciliação,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conforme art. 55, §2º da Lei nº 8.666/93. </w:t>
      </w:r>
    </w:p>
    <w:p>
      <w:pPr>
        <w:pStyle w:val="ListParagraph"/>
        <w:tabs>
          <w:tab w:val="clear" w:pos="720"/>
          <w:tab w:val="left" w:pos="1097" w:leader="none"/>
        </w:tabs>
        <w:ind w:left="961" w:right="482" w:hanging="0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1097" w:leader="none"/>
        </w:tabs>
        <w:ind w:left="405" w:right="482" w:hanging="0"/>
        <w:rPr>
          <w:sz w:val="24"/>
        </w:rPr>
      </w:pPr>
      <w:r>
        <w:rPr/>
        <w:t>Para firmeza e validade do pactuado, o presente Termo de Contrato foi lavrado em duas (duas)</w:t>
      </w:r>
      <w:r>
        <w:rPr>
          <w:spacing w:val="-57"/>
        </w:rPr>
        <w:t xml:space="preserve"> </w:t>
      </w:r>
      <w:r>
        <w:rPr/>
        <w:t>vias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igual</w:t>
      </w:r>
      <w:r>
        <w:rPr>
          <w:spacing w:val="-1"/>
        </w:rPr>
        <w:t xml:space="preserve"> </w:t>
      </w:r>
      <w:r>
        <w:rPr/>
        <w:t>teor, que, depois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lido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achado em</w:t>
      </w:r>
      <w:r>
        <w:rPr>
          <w:spacing w:val="-1"/>
        </w:rPr>
        <w:t xml:space="preserve"> </w:t>
      </w:r>
      <w:r>
        <w:rPr/>
        <w:t>ordem, vai assinado</w:t>
      </w:r>
      <w:r>
        <w:rPr>
          <w:spacing w:val="-1"/>
        </w:rPr>
        <w:t xml:space="preserve"> </w:t>
      </w:r>
      <w:r>
        <w:rPr/>
        <w:t>pelos contraentes.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1946" w:leader="none"/>
          <w:tab w:val="left" w:pos="3374" w:leader="none"/>
        </w:tabs>
        <w:ind w:right="92" w:hanging="0"/>
        <w:jc w:val="center"/>
        <w:rPr/>
      </w:pPr>
      <w:r>
        <w:rPr/>
        <w:t>Brasília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DF,</w:t>
      </w:r>
      <w:r>
        <w:rPr>
          <w:u w:val="single"/>
        </w:rPr>
        <w:tab/>
      </w:r>
      <w:r>
        <w:rPr/>
        <w:t>de _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2022.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Ttulo1"/>
        <w:spacing w:lineRule="exact" w:line="275" w:before="215" w:after="0"/>
        <w:ind w:left="0" w:right="126" w:hanging="0"/>
        <w:jc w:val="center"/>
        <w:rPr/>
      </w:pPr>
      <w:r>
        <w:rPr/>
        <w:t>_____________________________________________________________</w:t>
      </w:r>
    </w:p>
    <w:p>
      <w:pPr>
        <w:pStyle w:val="Corpodotexto"/>
        <w:spacing w:lineRule="exact" w:line="275"/>
        <w:ind w:right="133" w:hanging="0"/>
        <w:jc w:val="center"/>
        <w:rPr/>
      </w:pPr>
      <w:r>
        <w:rPr/>
        <w:t xml:space="preserve"> </w:t>
      </w:r>
      <w:r>
        <w:rPr/>
        <w:t>Comandante do Comando da</w:t>
      </w:r>
      <w:r>
        <w:rPr>
          <w:spacing w:val="-2"/>
        </w:rPr>
        <w:t xml:space="preserve"> </w:t>
      </w:r>
      <w:r>
        <w:rPr/>
        <w:t>11ª</w:t>
      </w:r>
      <w:r>
        <w:rPr>
          <w:spacing w:val="-1"/>
        </w:rPr>
        <w:t xml:space="preserve"> </w:t>
      </w:r>
      <w:r>
        <w:rPr/>
        <w:t>Região</w:t>
      </w:r>
      <w:r>
        <w:rPr>
          <w:spacing w:val="-1"/>
        </w:rPr>
        <w:t xml:space="preserve"> </w:t>
      </w:r>
      <w:r>
        <w:rPr/>
        <w:t>Militar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0" distT="21590" distB="21590" distL="21590" distR="21590" simplePos="0" locked="0" layoutInCell="0" allowOverlap="1" relativeHeight="17">
                <wp:simplePos x="0" y="0"/>
                <wp:positionH relativeFrom="page">
                  <wp:posOffset>3085465</wp:posOffset>
                </wp:positionH>
                <wp:positionV relativeFrom="paragraph">
                  <wp:posOffset>121920</wp:posOffset>
                </wp:positionV>
                <wp:extent cx="1759585" cy="5715"/>
                <wp:effectExtent l="0" t="0" r="0" b="0"/>
                <wp:wrapTopAndBottom/>
                <wp:docPr id="5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2.95pt,9.6pt" to="381.4pt,9.65pt" ID="Figura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tulo1"/>
        <w:spacing w:lineRule="exact" w:line="171"/>
        <w:ind w:left="3261" w:right="3392" w:hanging="0"/>
        <w:jc w:val="center"/>
        <w:rPr/>
      </w:pPr>
      <w:r>
        <w:rPr/>
        <w:t>Representante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Empresa</w:t>
      </w:r>
    </w:p>
    <w:p>
      <w:pPr>
        <w:pStyle w:val="Corpodotexto"/>
        <w:spacing w:lineRule="exact" w:line="274"/>
        <w:ind w:left="3261" w:right="3387" w:hanging="0"/>
        <w:jc w:val="center"/>
        <w:rPr/>
      </w:pPr>
      <w:r>
        <w:rPr/>
        <w:t>CPF</w:t>
      </w:r>
      <w:r>
        <w:rPr>
          <w:spacing w:val="-3"/>
        </w:rPr>
        <w:t xml:space="preserve"> </w:t>
      </w:r>
      <w:r>
        <w:rPr/>
        <w:t>xxx.xxx.xxx-xx</w:t>
      </w:r>
    </w:p>
    <w:p>
      <w:pPr>
        <w:pStyle w:val="Corpodotexto"/>
        <w:spacing w:before="4" w:after="0"/>
        <w:rPr>
          <w:sz w:val="22"/>
        </w:rPr>
      </w:pPr>
      <w:r>
        <w:rPr>
          <w:sz w:val="22"/>
        </w:rPr>
      </w:r>
    </w:p>
    <w:p>
      <w:pPr>
        <w:pStyle w:val="Corpodotexto"/>
        <w:ind w:left="122" w:hanging="0"/>
        <w:rPr/>
      </w:pPr>
      <w:r>
        <w:rPr>
          <w:b/>
          <w:bCs/>
        </w:rPr>
        <w:t xml:space="preserve">TESTEMUNHAS:   </w:t>
      </w:r>
      <w:r>
        <w:rPr/>
        <w:t xml:space="preserve">                               </w:t>
      </w:r>
    </w:p>
    <w:p>
      <w:pPr>
        <w:pStyle w:val="Corpodotexto"/>
        <w:ind w:left="122" w:hanging="0"/>
        <w:rPr/>
      </w:pPr>
      <w:r>
        <w:rPr/>
        <w:t>Nome:                                                                               Nome:</w:t>
        <w:br/>
        <w:t>CPF nº:                                                                             CPF nº:</w:t>
      </w:r>
    </w:p>
    <w:p>
      <w:pPr>
        <w:pStyle w:val="Corpodotexto"/>
        <w:ind w:left="122" w:hanging="0"/>
        <w:rPr/>
      </w:pPr>
      <w:r>
        <w:rPr/>
        <w:t>Identidade nº:                                                                   Identidade nº:</w:t>
      </w:r>
    </w:p>
    <w:sectPr>
      <w:type w:val="continuous"/>
      <w:pgSz w:w="11920" w:h="16850"/>
      <w:pgMar w:left="1580" w:right="880" w:header="1460" w:top="1743" w:footer="1668" w:bottom="186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62865</wp:posOffset>
              </wp:positionH>
              <wp:positionV relativeFrom="paragraph">
                <wp:posOffset>64770</wp:posOffset>
              </wp:positionV>
              <wp:extent cx="5700395" cy="57023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9880" cy="569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2" w:before="14" w:after="0"/>
                            <w:ind w:left="382" w:hanging="0"/>
                            <w:rPr>
                              <w:b/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Anexo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III</w:t>
                          </w:r>
                          <w:r>
                            <w:rPr>
                              <w:b/>
                              <w:color w:val="0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ao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Pregão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Eletrônico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SRP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nº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16"/>
                            </w:rPr>
                            <w:t xml:space="preserve"> 12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/2021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11ª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RM</w:t>
                          </w:r>
                          <w:r>
                            <w:rPr>
                              <w:b/>
                              <w:color w:val="0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color w:val="00000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REGISTRO DE PREÇO PARA PRESTAÇÃO DE SERVIÇOS DE TRANSPORTE INTERNACIONAL DE BAGAGEM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1"/>
                              <w:sz w:val="12"/>
                              <w:szCs w:val="16"/>
                            </w:rPr>
                            <w:t>(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Comando da 11ª RM – Avenida do Exército, Bloco S/N, Setor Militar Urbano (SMU), CEP: 70.630-901, Brasília – DF</w:t>
                          </w:r>
                          <w:r>
                            <w:rPr>
                              <w:color w:val="00000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Telefones</w:t>
                          </w:r>
                          <w:r>
                            <w:rPr>
                              <w:color w:val="0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Seção</w:t>
                          </w:r>
                          <w:r>
                            <w:rPr>
                              <w:color w:val="0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Aquisições, Licitações</w:t>
                          </w:r>
                          <w:r>
                            <w:rPr>
                              <w:color w:val="00000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Contratos:</w:t>
                          </w:r>
                          <w:r>
                            <w:rPr>
                              <w:color w:val="00000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(61)</w:t>
                          </w:r>
                          <w:r>
                            <w:rPr>
                              <w:color w:val="0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2035-2272</w:t>
                          </w:r>
                          <w:r>
                            <w:rPr>
                              <w:color w:val="0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/</w:t>
                          </w:r>
                          <w:r>
                            <w:rPr>
                              <w:color w:val="0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(61)</w:t>
                          </w:r>
                          <w:r>
                            <w:rPr>
                              <w:color w:val="0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2035-2273</w:t>
                          </w:r>
                          <w:r>
                            <w:rPr>
                              <w:color w:val="0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/</w:t>
                          </w:r>
                          <w:r>
                            <w:rPr>
                              <w:color w:val="0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(61)</w:t>
                          </w:r>
                          <w:r>
                            <w:rPr>
                              <w:color w:val="00000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>2035-2274.</w:t>
                            <w:tab/>
                          </w:r>
                          <w:r>
                            <w:rPr>
                              <w:color w:val="000000"/>
                              <w:sz w:val="16"/>
                            </w:rPr>
                            <w:t>Fl</w:t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7"/>
                              <w:sz w:val="16"/>
                            </w:rPr>
                            <w:t xml:space="preserve"> 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style="position:absolute;margin-left:4.95pt;margin-top:5.1pt;width:448.75pt;height:44.8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 w:before="14" w:after="0"/>
                      <w:ind w:left="382" w:hanging="0"/>
                      <w:rPr>
                        <w:b/>
                        <w:b/>
                        <w:sz w:val="12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>Anexo</w:t>
                    </w:r>
                    <w:r>
                      <w:rPr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</w:rPr>
                      <w:t>III</w:t>
                    </w:r>
                    <w:r>
                      <w:rPr>
                        <w:b/>
                        <w:color w:val="0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</w:rPr>
                      <w:t>ao</w:t>
                    </w:r>
                    <w:r>
                      <w:rPr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</w:rPr>
                      <w:t>Pregão</w:t>
                    </w:r>
                    <w:r>
                      <w:rPr>
                        <w:b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</w:rPr>
                      <w:t>Eletrônico</w:t>
                    </w:r>
                    <w:r>
                      <w:rPr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</w:rPr>
                      <w:t>SRP</w:t>
                    </w:r>
                    <w:r>
                      <w:rPr>
                        <w:b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</w:rPr>
                      <w:t>nº</w:t>
                    </w:r>
                    <w:r>
                      <w:rPr>
                        <w:b/>
                        <w:color w:val="000000"/>
                        <w:spacing w:val="-4"/>
                        <w:sz w:val="16"/>
                      </w:rPr>
                      <w:t xml:space="preserve"> 12</w:t>
                    </w:r>
                    <w:r>
                      <w:rPr>
                        <w:b/>
                        <w:color w:val="000000"/>
                        <w:sz w:val="16"/>
                      </w:rPr>
                      <w:t>/2021</w:t>
                    </w:r>
                    <w:r>
                      <w:rPr>
                        <w:b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</w:rPr>
                      <w:t>–</w:t>
                    </w:r>
                    <w:r>
                      <w:rPr>
                        <w:b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</w:rPr>
                      <w:t>11ª</w:t>
                    </w:r>
                    <w:r>
                      <w:rPr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</w:rPr>
                      <w:t>RM</w:t>
                    </w:r>
                    <w:r>
                      <w:rPr>
                        <w:b/>
                        <w:color w:val="0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</w:rPr>
                      <w:t>–</w:t>
                    </w:r>
                    <w:r>
                      <w:rPr>
                        <w:b/>
                        <w:color w:val="000000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  <w:szCs w:val="12"/>
                      </w:rPr>
                      <w:t>REGISTRO DE PREÇO PARA PRESTAÇÃO DE SERVIÇOS DE TRANSPORTE INTERNACIONAL DE BAGAGEM</w:t>
                    </w:r>
                    <w:r>
                      <w:rPr>
                        <w:b/>
                        <w:bCs/>
                        <w:color w:val="00000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1"/>
                        <w:sz w:val="12"/>
                        <w:szCs w:val="16"/>
                      </w:rPr>
                      <w:t>(</w:t>
                    </w:r>
                    <w:r>
                      <w:rPr>
                        <w:color w:val="000000"/>
                        <w:sz w:val="14"/>
                      </w:rPr>
                      <w:t>Comando da 11ª RM – Avenida do Exército, Bloco S/N, Setor Militar Urbano (SMU), CEP: 70.630-901, Brasília – DF</w:t>
                    </w:r>
                    <w:r>
                      <w:rPr>
                        <w:color w:val="00000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Telefones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Seção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de</w:t>
                    </w:r>
                    <w:r>
                      <w:rPr>
                        <w:color w:val="00000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Aquisições, Licitações</w:t>
                    </w:r>
                    <w:r>
                      <w:rPr>
                        <w:color w:val="00000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e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Contratos:</w:t>
                    </w:r>
                    <w:r>
                      <w:rPr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(61)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2035-2272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/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(61)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2035-2273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/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(61)</w:t>
                    </w:r>
                    <w:r>
                      <w:rPr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2035-2274.</w:t>
                      <w:tab/>
                    </w:r>
                    <w:r>
                      <w:rPr>
                        <w:color w:val="000000"/>
                        <w:sz w:val="16"/>
                      </w:rPr>
                      <w:t>Fl</w:t>
                    </w:r>
                    <w:r>
                      <w:rPr>
                        <w:color w:val="0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de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 xml:space="preserve"> 5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2540" distB="2540" distL="2540" distR="2540" simplePos="0" locked="0" layoutInCell="0" allowOverlap="1" relativeHeight="16">
              <wp:simplePos x="0" y="0"/>
              <wp:positionH relativeFrom="page">
                <wp:posOffset>1115695</wp:posOffset>
              </wp:positionH>
              <wp:positionV relativeFrom="page">
                <wp:posOffset>9458960</wp:posOffset>
              </wp:positionV>
              <wp:extent cx="5695315" cy="6985"/>
              <wp:effectExtent l="0" t="0" r="0" b="0"/>
              <wp:wrapNone/>
              <wp:docPr id="4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4840" cy="6480"/>
                      </a:xfrm>
                      <a:prstGeom prst="rect">
                        <a:avLst/>
                      </a:prstGeom>
                      <a:noFill/>
                      <a:ln w="57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t" style="position:absolute;margin-left:87.85pt;margin-top:744.8pt;width:448.35pt;height:0.45pt;mso-wrap-style:none;v-text-anchor:middle;mso-position-horizontal-relative:page;mso-position-vertical-relative:page">
              <v:fill o:detectmouseclick="t" on="false"/>
              <v:stroke color="black" weight="5760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3"/>
      <w:numFmt w:val="decimal"/>
      <w:lvlText w:val="%1"/>
      <w:lvlJc w:val="left"/>
      <w:pPr>
        <w:tabs>
          <w:tab w:val="num" w:pos="0"/>
        </w:tabs>
        <w:ind w:left="1031" w:hanging="72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1" w:hanging="72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31" w:hanging="720"/>
      </w:pPr>
      <w:rPr>
        <w:sz w:val="24"/>
        <w:spacing w:val="-18"/>
        <w:szCs w:val="24"/>
        <w:w w:val="97"/>
        <w:rFonts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63" w:hanging="7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4" w:hanging="7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7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6" w:hanging="7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7" w:hanging="7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8" w:hanging="720"/>
      </w:pPr>
      <w:rPr>
        <w:rFonts w:ascii="Symbol" w:hAnsi="Symbol" w:cs="Symbol" w:hint="default"/>
      </w:rPr>
    </w:lvl>
  </w:abstractNum>
  <w:abstractNum w:abstractNumId="2">
    <w:lvl w:ilvl="0">
      <w:start w:val="12"/>
      <w:numFmt w:val="decimal"/>
      <w:lvlText w:val="%1"/>
      <w:lvlJc w:val="left"/>
      <w:pPr>
        <w:tabs>
          <w:tab w:val="num" w:pos="0"/>
        </w:tabs>
        <w:ind w:left="1836" w:hanging="723"/>
      </w:pPr>
      <w:rPr>
        <w:lang w:val="pt-PT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836" w:hanging="723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3"/>
      </w:pPr>
      <w:rPr>
        <w:sz w:val="24"/>
        <w:spacing w:val="-4"/>
        <w:szCs w:val="24"/>
        <w:w w:val="97"/>
        <w:rFonts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23" w:hanging="7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4" w:hanging="7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45" w:hanging="7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6" w:hanging="7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7" w:hanging="7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723"/>
      </w:pPr>
      <w:rPr>
        <w:rFonts w:ascii="Symbol" w:hAnsi="Symbol" w:cs="Symbol" w:hint="default"/>
      </w:rPr>
    </w:lvl>
  </w:abstractNum>
  <w:abstractNum w:abstractNumId="3">
    <w:lvl w:ilvl="0">
      <w:start w:val="12"/>
      <w:numFmt w:val="decimal"/>
      <w:lvlText w:val="%1"/>
      <w:lvlJc w:val="left"/>
      <w:pPr>
        <w:tabs>
          <w:tab w:val="num" w:pos="0"/>
        </w:tabs>
        <w:ind w:left="1060" w:hanging="76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0" w:hanging="764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60" w:hanging="764"/>
      </w:pPr>
      <w:rPr>
        <w:sz w:val="24"/>
        <w:spacing w:val="-18"/>
        <w:szCs w:val="24"/>
        <w:w w:val="97"/>
        <w:rFonts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7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6" w:hanging="7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5" w:hanging="7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4" w:hanging="7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3" w:hanging="7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72" w:hanging="764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2" w:hanging="243"/>
      </w:pPr>
      <w:rPr>
        <w:sz w:val="24"/>
        <w:spacing w:val="-14"/>
        <w:b/>
        <w:szCs w:val="24"/>
        <w:bCs/>
        <w:w w:val="97"/>
        <w:rFonts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47"/>
      </w:pPr>
      <w:rPr>
        <w:sz w:val="24"/>
        <w:szCs w:val="24"/>
        <w:w w:val="100"/>
        <w:rFonts w:eastAsia="Times New Roman" w:cs="Times New Roman"/>
        <w:lang w:val="pt-PT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969" w:hanging="142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0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0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60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" w:hanging="142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272"/>
      <w:ind w:left="362" w:hanging="244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f55eb"/>
    <w:rPr>
      <w:rFonts w:ascii="Times New Roman" w:hAnsi="Times New Roman" w:eastAsia="Times New Roman" w:cs="Times New Roman"/>
      <w:sz w:val="22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2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f55eb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LibreOffice/7.1.4.2$Linux_X86_64 LibreOffice_project/a529a4fab45b75fefc5b6226684193eb000654f6</Application>
  <AppVersion>15.0000</AppVersion>
  <Pages>5</Pages>
  <Words>1458</Words>
  <Characters>8037</Characters>
  <CharactersWithSpaces>9719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2021-10-29T14:39:00Z</dcterms:created>
  <dc:creator>1ºTen Cleber Saraiva ESPINOSA</dc:creator>
  <dc:description/>
  <dc:language>pt-BR</dc:language>
  <cp:lastModifiedBy/>
  <cp:lastPrinted>2022-04-06T14:32:57Z</cp:lastPrinted>
  <dcterms:modified xsi:type="dcterms:W3CDTF">2022-04-06T14:34:52Z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2021-08-03T00:00:00Z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